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3448A98E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</w:t>
      </w:r>
      <w:r w:rsidR="00F3588C">
        <w:rPr>
          <w:rFonts w:ascii="黑体" w:eastAsia="黑体" w:hAnsi="黑体" w:hint="eastAsia"/>
          <w:sz w:val="24"/>
        </w:rPr>
        <w:t>估价工作</w:t>
      </w:r>
      <w:r w:rsidRPr="00EF3565">
        <w:rPr>
          <w:rFonts w:ascii="黑体" w:eastAsia="黑体" w:hAnsi="黑体" w:hint="eastAsia"/>
          <w:sz w:val="24"/>
        </w:rPr>
        <w:t>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E1658">
        <w:rPr>
          <w:rFonts w:ascii="黑体" w:eastAsia="黑体" w:hAnsi="黑体"/>
          <w:sz w:val="24"/>
        </w:rPr>
        <w:t>2</w:t>
      </w:r>
      <w:r w:rsidR="00D40CC1">
        <w:rPr>
          <w:rFonts w:ascii="黑体" w:eastAsia="黑体" w:hAnsi="黑体"/>
          <w:sz w:val="24"/>
        </w:rPr>
        <w:t>3</w:t>
      </w:r>
      <w:r>
        <w:rPr>
          <w:rFonts w:ascii="黑体" w:eastAsia="黑体" w:hAnsi="黑体" w:hint="eastAsia"/>
          <w:sz w:val="24"/>
        </w:rPr>
        <w:t>号</w:t>
      </w:r>
    </w:p>
    <w:p w14:paraId="7A0758C8" w14:textId="4CFEC272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D40CC1">
        <w:rPr>
          <w:rFonts w:ascii="黑体" w:eastAsia="黑体" w:hAnsi="黑体" w:hint="eastAsia"/>
          <w:sz w:val="32"/>
          <w:szCs w:val="32"/>
        </w:rPr>
        <w:t>考勤</w:t>
      </w:r>
      <w:r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015E62C2" w:rsidR="006117D1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D40CC1">
        <w:rPr>
          <w:rFonts w:ascii="宋体" w:eastAsia="宋体" w:hAnsi="宋体" w:hint="eastAsia"/>
          <w:sz w:val="28"/>
          <w:szCs w:val="28"/>
        </w:rPr>
        <w:t>公司考勤管理</w:t>
      </w:r>
      <w:r>
        <w:rPr>
          <w:rFonts w:ascii="宋体" w:eastAsia="宋体" w:hAnsi="宋体" w:hint="eastAsia"/>
          <w:sz w:val="28"/>
          <w:szCs w:val="28"/>
        </w:rPr>
        <w:t>，提高</w:t>
      </w:r>
      <w:r w:rsidR="00D40CC1">
        <w:rPr>
          <w:rFonts w:ascii="宋体" w:eastAsia="宋体" w:hAnsi="宋体" w:hint="eastAsia"/>
          <w:sz w:val="28"/>
          <w:szCs w:val="28"/>
        </w:rPr>
        <w:t>考勤管理严肃性</w:t>
      </w:r>
      <w:r w:rsidR="001A7BCA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689DADA1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</w:t>
      </w:r>
      <w:r w:rsidR="00E46571">
        <w:rPr>
          <w:rFonts w:ascii="宋体" w:eastAsia="宋体" w:hAnsi="宋体" w:hint="eastAsia"/>
          <w:sz w:val="28"/>
          <w:szCs w:val="28"/>
        </w:rPr>
        <w:t>所有</w:t>
      </w:r>
      <w:r w:rsidR="00D40CC1">
        <w:rPr>
          <w:rFonts w:ascii="宋体" w:eastAsia="宋体" w:hAnsi="宋体" w:hint="eastAsia"/>
          <w:sz w:val="28"/>
          <w:szCs w:val="28"/>
        </w:rPr>
        <w:t>人员考勤管理</w:t>
      </w:r>
      <w:r w:rsidR="00F3588C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D6C4EA6" w14:textId="325AF7F4" w:rsidR="00E46571" w:rsidRDefault="00E46571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</w:t>
      </w:r>
      <w:r w:rsidR="00D40CC1">
        <w:rPr>
          <w:rFonts w:ascii="宋体" w:eastAsia="宋体" w:hAnsi="宋体" w:hint="eastAsia"/>
          <w:sz w:val="28"/>
          <w:szCs w:val="28"/>
        </w:rPr>
        <w:t>依据《中华人民共和国劳动合同法》和公司相关管理制度制定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5580D7D" w14:textId="1D10221D" w:rsidR="00136145" w:rsidRDefault="00136145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136145">
        <w:rPr>
          <w:rFonts w:ascii="黑体" w:eastAsia="黑体" w:hAnsi="黑体" w:hint="eastAsia"/>
          <w:sz w:val="28"/>
          <w:szCs w:val="28"/>
        </w:rPr>
        <w:t xml:space="preserve">第二章 </w:t>
      </w:r>
      <w:r w:rsidRPr="00136145">
        <w:rPr>
          <w:rFonts w:ascii="黑体" w:eastAsia="黑体" w:hAnsi="黑体"/>
          <w:sz w:val="28"/>
          <w:szCs w:val="28"/>
        </w:rPr>
        <w:t xml:space="preserve"> </w:t>
      </w:r>
      <w:r w:rsidR="00D40CC1">
        <w:rPr>
          <w:rFonts w:ascii="黑体" w:eastAsia="黑体" w:hAnsi="黑体" w:hint="eastAsia"/>
          <w:sz w:val="28"/>
          <w:szCs w:val="28"/>
        </w:rPr>
        <w:t>日常考勤</w:t>
      </w:r>
      <w:r w:rsidR="00E46571">
        <w:rPr>
          <w:rFonts w:ascii="黑体" w:eastAsia="黑体" w:hAnsi="黑体" w:hint="eastAsia"/>
          <w:sz w:val="28"/>
          <w:szCs w:val="28"/>
        </w:rPr>
        <w:t>管理</w:t>
      </w:r>
    </w:p>
    <w:p w14:paraId="54264F9A" w14:textId="5133ACBB" w:rsidR="00E46571" w:rsidRDefault="00E4657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E46571">
        <w:rPr>
          <w:rFonts w:ascii="宋体" w:eastAsia="宋体" w:hAnsi="宋体" w:hint="eastAsia"/>
          <w:sz w:val="28"/>
          <w:szCs w:val="28"/>
        </w:rPr>
        <w:t xml:space="preserve">第四条 </w:t>
      </w:r>
      <w:r w:rsidRPr="00E46571">
        <w:rPr>
          <w:rFonts w:ascii="宋体" w:eastAsia="宋体" w:hAnsi="宋体"/>
          <w:sz w:val="28"/>
          <w:szCs w:val="28"/>
        </w:rPr>
        <w:t xml:space="preserve"> </w:t>
      </w:r>
      <w:r w:rsidR="00D40CC1">
        <w:rPr>
          <w:rFonts w:ascii="宋体" w:eastAsia="宋体" w:hAnsi="宋体" w:hint="eastAsia"/>
          <w:sz w:val="28"/>
          <w:szCs w:val="28"/>
        </w:rPr>
        <w:t>公司作息时间</w:t>
      </w:r>
      <w:r>
        <w:rPr>
          <w:rFonts w:ascii="宋体" w:eastAsia="宋体" w:hAnsi="宋体" w:hint="eastAsia"/>
          <w:sz w:val="28"/>
          <w:szCs w:val="28"/>
        </w:rPr>
        <w:t>。</w:t>
      </w:r>
      <w:r w:rsidR="00D40CC1">
        <w:rPr>
          <w:rFonts w:ascii="宋体" w:eastAsia="宋体" w:hAnsi="宋体" w:hint="eastAsia"/>
          <w:sz w:val="28"/>
          <w:szCs w:val="28"/>
        </w:rPr>
        <w:t>公司执行夏季和冬季的不同作息时间。</w:t>
      </w:r>
    </w:p>
    <w:p w14:paraId="46766DC1" w14:textId="65416D34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夏季。每年五月一日至当年九月三十日，执行9：0</w:t>
      </w:r>
      <w:r>
        <w:rPr>
          <w:rFonts w:ascii="宋体" w:eastAsia="宋体" w:hAnsi="宋体"/>
          <w:sz w:val="28"/>
          <w:szCs w:val="28"/>
        </w:rPr>
        <w:t>0AM</w:t>
      </w:r>
      <w:r>
        <w:rPr>
          <w:rFonts w:ascii="宋体" w:eastAsia="宋体" w:hAnsi="宋体" w:hint="eastAsia"/>
          <w:sz w:val="28"/>
          <w:szCs w:val="28"/>
        </w:rPr>
        <w:t>至6：0</w:t>
      </w:r>
      <w:r>
        <w:rPr>
          <w:rFonts w:ascii="宋体" w:eastAsia="宋体" w:hAnsi="宋体"/>
          <w:sz w:val="28"/>
          <w:szCs w:val="28"/>
        </w:rPr>
        <w:t>0PM</w:t>
      </w:r>
    </w:p>
    <w:p w14:paraId="496167E2" w14:textId="0ED6E5FA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冬季。每年十月一日至次年四月月三十日，执行9：0</w:t>
      </w:r>
      <w:r>
        <w:rPr>
          <w:rFonts w:ascii="宋体" w:eastAsia="宋体" w:hAnsi="宋体"/>
          <w:sz w:val="28"/>
          <w:szCs w:val="28"/>
        </w:rPr>
        <w:t>0AM</w:t>
      </w:r>
      <w:r>
        <w:rPr>
          <w:rFonts w:ascii="宋体" w:eastAsia="宋体" w:hAnsi="宋体" w:hint="eastAsia"/>
          <w:sz w:val="28"/>
          <w:szCs w:val="28"/>
        </w:rPr>
        <w:t>至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：0</w:t>
      </w:r>
      <w:r>
        <w:rPr>
          <w:rFonts w:ascii="宋体" w:eastAsia="宋体" w:hAnsi="宋体"/>
          <w:sz w:val="28"/>
          <w:szCs w:val="28"/>
        </w:rPr>
        <w:t>0PM</w:t>
      </w:r>
    </w:p>
    <w:p w14:paraId="5C41DC65" w14:textId="2417D712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每天1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：0</w:t>
      </w:r>
      <w:r>
        <w:rPr>
          <w:rFonts w:ascii="宋体" w:eastAsia="宋体" w:hAnsi="宋体"/>
          <w:sz w:val="28"/>
          <w:szCs w:val="28"/>
        </w:rPr>
        <w:t>0AM</w:t>
      </w:r>
      <w:r>
        <w:rPr>
          <w:rFonts w:ascii="宋体" w:eastAsia="宋体" w:hAnsi="宋体" w:hint="eastAsia"/>
          <w:sz w:val="28"/>
          <w:szCs w:val="28"/>
        </w:rPr>
        <w:t>至1：3</w:t>
      </w:r>
      <w:r>
        <w:rPr>
          <w:rFonts w:ascii="宋体" w:eastAsia="宋体" w:hAnsi="宋体"/>
          <w:sz w:val="28"/>
          <w:szCs w:val="28"/>
        </w:rPr>
        <w:t>0PM</w:t>
      </w:r>
      <w:r>
        <w:rPr>
          <w:rFonts w:ascii="宋体" w:eastAsia="宋体" w:hAnsi="宋体" w:hint="eastAsia"/>
          <w:sz w:val="28"/>
          <w:szCs w:val="28"/>
        </w:rPr>
        <w:t>为午餐时间。</w:t>
      </w:r>
    </w:p>
    <w:p w14:paraId="3190F875" w14:textId="2090746A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公司办公场所岗位员工实行打卡制，以打卡机记录的时间考察上下班时间。</w:t>
      </w:r>
    </w:p>
    <w:p w14:paraId="63C270A8" w14:textId="01D05BCF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非公司办公场所岗位员工实行报告制，每天上午9：0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A</w:t>
      </w:r>
      <w:r>
        <w:rPr>
          <w:rFonts w:ascii="宋体" w:eastAsia="宋体" w:hAnsi="宋体"/>
          <w:sz w:val="28"/>
          <w:szCs w:val="28"/>
        </w:rPr>
        <w:t>M</w:t>
      </w:r>
      <w:r>
        <w:rPr>
          <w:rFonts w:ascii="宋体" w:eastAsia="宋体" w:hAnsi="宋体" w:hint="eastAsia"/>
          <w:sz w:val="28"/>
          <w:szCs w:val="28"/>
        </w:rPr>
        <w:t>前通过微信报告地点和当日工作安排，夏季6：0</w:t>
      </w:r>
      <w:r>
        <w:rPr>
          <w:rFonts w:ascii="宋体" w:eastAsia="宋体" w:hAnsi="宋体"/>
          <w:sz w:val="28"/>
          <w:szCs w:val="28"/>
        </w:rPr>
        <w:t>0PM</w:t>
      </w:r>
      <w:r>
        <w:rPr>
          <w:rFonts w:ascii="宋体" w:eastAsia="宋体" w:hAnsi="宋体" w:hint="eastAsia"/>
          <w:sz w:val="28"/>
          <w:szCs w:val="28"/>
        </w:rPr>
        <w:t>、冬季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：0</w:t>
      </w:r>
      <w:r>
        <w:rPr>
          <w:rFonts w:ascii="宋体" w:eastAsia="宋体" w:hAnsi="宋体"/>
          <w:sz w:val="28"/>
          <w:szCs w:val="28"/>
        </w:rPr>
        <w:t>0PM</w:t>
      </w:r>
      <w:r>
        <w:rPr>
          <w:rFonts w:ascii="宋体" w:eastAsia="宋体" w:hAnsi="宋体" w:hint="eastAsia"/>
          <w:sz w:val="28"/>
          <w:szCs w:val="28"/>
        </w:rPr>
        <w:t>报告地点和当日工作成果，次日有特殊安排的同时报告次日特殊安排事项。</w:t>
      </w:r>
    </w:p>
    <w:p w14:paraId="29FEB6E2" w14:textId="64E0654E" w:rsidR="00D40CC1" w:rsidRPr="00D40CC1" w:rsidRDefault="00D40CC1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D40CC1">
        <w:rPr>
          <w:rFonts w:ascii="黑体" w:eastAsia="黑体" w:hAnsi="黑体" w:hint="eastAsia"/>
          <w:sz w:val="28"/>
          <w:szCs w:val="28"/>
        </w:rPr>
        <w:t xml:space="preserve">第三章 </w:t>
      </w:r>
      <w:r w:rsidRPr="00D40CC1">
        <w:rPr>
          <w:rFonts w:ascii="黑体" w:eastAsia="黑体" w:hAnsi="黑体"/>
          <w:sz w:val="28"/>
          <w:szCs w:val="28"/>
        </w:rPr>
        <w:t xml:space="preserve"> </w:t>
      </w:r>
      <w:r w:rsidRPr="00D40CC1">
        <w:rPr>
          <w:rFonts w:ascii="黑体" w:eastAsia="黑体" w:hAnsi="黑体" w:hint="eastAsia"/>
          <w:sz w:val="28"/>
          <w:szCs w:val="28"/>
        </w:rPr>
        <w:t>假期</w:t>
      </w:r>
    </w:p>
    <w:p w14:paraId="1583A25D" w14:textId="58A39E5B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年休假制度。年休假天数以国家规定的年休假标准天数为准执行。</w:t>
      </w:r>
    </w:p>
    <w:p w14:paraId="19A5AA96" w14:textId="59B696FC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国家法定假期。元旦春节、清明节、五一、中秋节、十一等国家法定假期，执行国家标准。</w:t>
      </w:r>
    </w:p>
    <w:p w14:paraId="6D7DC8FC" w14:textId="5067BCAF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5C094D">
        <w:rPr>
          <w:rFonts w:ascii="宋体" w:eastAsia="宋体" w:hAnsi="宋体" w:hint="eastAsia"/>
          <w:sz w:val="28"/>
          <w:szCs w:val="28"/>
        </w:rPr>
        <w:t>婚假。执行国家和北京市规定的标准。</w:t>
      </w:r>
    </w:p>
    <w:p w14:paraId="5476C322" w14:textId="1F8B445B" w:rsidR="005C094D" w:rsidRPr="005C094D" w:rsidRDefault="005C094D" w:rsidP="005C094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66312"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产假。执行国家和北京市产假标准。</w:t>
      </w:r>
    </w:p>
    <w:p w14:paraId="36BE64BC" w14:textId="3CCA2788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丧假。执行国家规定标准。</w:t>
      </w:r>
    </w:p>
    <w:p w14:paraId="1747E28E" w14:textId="67F2253C" w:rsidR="005C094D" w:rsidRDefault="005C094D" w:rsidP="005C094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一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病假。需门诊治疗的提供门诊病历或其他证明材料，住院治疗的提供住院证明。</w:t>
      </w:r>
    </w:p>
    <w:p w14:paraId="235B2DB5" w14:textId="258C81A9" w:rsidR="005C094D" w:rsidRDefault="005C094D" w:rsidP="005C094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事假。因个人原因（除本规则第六至第十二条以外）需要请假的，按事假办理。</w:t>
      </w:r>
    </w:p>
    <w:p w14:paraId="3BA50271" w14:textId="733EAF19" w:rsidR="00D40CC1" w:rsidRDefault="005C094D" w:rsidP="005C094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D40CC1">
        <w:rPr>
          <w:rFonts w:ascii="宋体" w:eastAsia="宋体" w:hAnsi="宋体" w:hint="eastAsia"/>
          <w:sz w:val="28"/>
          <w:szCs w:val="28"/>
        </w:rPr>
        <w:t>公司实行请假、销假制度。</w:t>
      </w:r>
    </w:p>
    <w:p w14:paraId="56729F9B" w14:textId="7727F1CD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（一）请假。</w:t>
      </w:r>
    </w:p>
    <w:p w14:paraId="4C0FCD36" w14:textId="1B6011E0" w:rsidR="00D40CC1" w:rsidRDefault="00D40CC1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="005C094D">
        <w:rPr>
          <w:rFonts w:ascii="宋体" w:eastAsia="宋体" w:hAnsi="宋体" w:hint="eastAsia"/>
          <w:sz w:val="28"/>
          <w:szCs w:val="28"/>
        </w:rPr>
        <w:t>年休假、婚假、产假应休假前一个月办理请假手续。</w:t>
      </w:r>
    </w:p>
    <w:p w14:paraId="3CC81B9B" w14:textId="463974E6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丧假应进行电话请假，并将手中紧急工作进行简单交接，期满后补办请假手续。</w:t>
      </w:r>
    </w:p>
    <w:p w14:paraId="6441047B" w14:textId="46C9EFCC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请假3天以上的，在经过部门批准后，应报总经理审批。</w:t>
      </w:r>
    </w:p>
    <w:p w14:paraId="4D96FE27" w14:textId="049DB078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未经请假或请假未经批准的，为旷工。</w:t>
      </w:r>
    </w:p>
    <w:p w14:paraId="3087A48A" w14:textId="12FAA5DD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请假人应持请假审批单到考勤管理员处办理登记手续。</w:t>
      </w:r>
    </w:p>
    <w:p w14:paraId="67853A30" w14:textId="1356D107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（二）销假。休假结束后，请假人应主动到考勤管理员处办理销假手续。</w:t>
      </w:r>
    </w:p>
    <w:p w14:paraId="27B572C3" w14:textId="4B0556E5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未办理销假手续的，视同未返岗。</w:t>
      </w:r>
    </w:p>
    <w:p w14:paraId="26E36D14" w14:textId="5D4CCB28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出差考勤。因公出差人员应提前填写公出单，并在出差期间按照既定路线出发、返回，不得私自改变路线。</w:t>
      </w:r>
    </w:p>
    <w:p w14:paraId="6B677030" w14:textId="1A44F07D" w:rsidR="005C094D" w:rsidRDefault="005C094D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确需改变路线的，电话告知考勤管理员。</w:t>
      </w:r>
    </w:p>
    <w:p w14:paraId="61CAAD6C" w14:textId="1D4AEC59" w:rsidR="003D26F5" w:rsidRDefault="003D26F5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事假、病假天数不能超过国家规定的天数，超过的按照国家规定政策执行。</w:t>
      </w:r>
    </w:p>
    <w:p w14:paraId="44B8AB7C" w14:textId="111C5FDA" w:rsidR="00A90876" w:rsidRDefault="00A90876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六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加班。因公司紧急事项安排的，应办理加班手续。当事人根据紧急工作安排，填写加班申请，并由紧急事项通知人签字后，由行政负责人签字后交考勤管理员处保管。</w:t>
      </w:r>
    </w:p>
    <w:p w14:paraId="4D02678B" w14:textId="159E741F" w:rsidR="00A90876" w:rsidRPr="00A90876" w:rsidRDefault="00A90876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因平时工作不能正常完成需要延长工作时间的，不作为加班处理。</w:t>
      </w:r>
    </w:p>
    <w:p w14:paraId="6FD9CE99" w14:textId="0D87D9E6" w:rsidR="00E46571" w:rsidRPr="00136145" w:rsidRDefault="00E46571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第</w:t>
      </w:r>
      <w:r w:rsidR="009A41CE">
        <w:rPr>
          <w:rFonts w:ascii="黑体" w:eastAsia="黑体" w:hAnsi="黑体" w:hint="eastAsia"/>
          <w:sz w:val="28"/>
          <w:szCs w:val="28"/>
        </w:rPr>
        <w:t>八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附则</w:t>
      </w:r>
    </w:p>
    <w:p w14:paraId="26B50FE3" w14:textId="50E7C384" w:rsidR="003D26F5" w:rsidRDefault="003D26F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七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假期薪资。</w:t>
      </w:r>
    </w:p>
    <w:p w14:paraId="381F04A7" w14:textId="693278F3" w:rsidR="003D26F5" w:rsidRDefault="003D26F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婚假、丧假、病假</w:t>
      </w:r>
      <w:r w:rsidR="00643175">
        <w:rPr>
          <w:rFonts w:ascii="宋体" w:eastAsia="宋体" w:hAnsi="宋体" w:hint="eastAsia"/>
          <w:sz w:val="28"/>
          <w:szCs w:val="28"/>
        </w:rPr>
        <w:t>计发基本工资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A7FD295" w14:textId="0E616883" w:rsidR="003D26F5" w:rsidRDefault="003D26F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产假执行基本工资标准，保险报销后扣除。</w:t>
      </w:r>
    </w:p>
    <w:p w14:paraId="49F3192B" w14:textId="15A463CF" w:rsidR="003D26F5" w:rsidRDefault="003D26F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事假按照天数扣发全部</w:t>
      </w:r>
      <w:r w:rsidR="00A90876">
        <w:rPr>
          <w:rFonts w:ascii="宋体" w:eastAsia="宋体" w:hAnsi="宋体" w:hint="eastAsia"/>
          <w:sz w:val="28"/>
          <w:szCs w:val="28"/>
        </w:rPr>
        <w:t>天数</w:t>
      </w:r>
      <w:r>
        <w:rPr>
          <w:rFonts w:ascii="宋体" w:eastAsia="宋体" w:hAnsi="宋体" w:hint="eastAsia"/>
          <w:sz w:val="28"/>
          <w:szCs w:val="28"/>
        </w:rPr>
        <w:t>工资。</w:t>
      </w:r>
    </w:p>
    <w:p w14:paraId="70AA7C5F" w14:textId="006B8742" w:rsidR="00A90876" w:rsidRDefault="00A9087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因国家疫情</w:t>
      </w:r>
      <w:r w:rsidR="00466312">
        <w:rPr>
          <w:rFonts w:ascii="宋体" w:eastAsia="宋体" w:hAnsi="宋体" w:hint="eastAsia"/>
          <w:sz w:val="28"/>
          <w:szCs w:val="28"/>
        </w:rPr>
        <w:t>或国家临时安排</w:t>
      </w:r>
      <w:r>
        <w:rPr>
          <w:rFonts w:ascii="宋体" w:eastAsia="宋体" w:hAnsi="宋体" w:hint="eastAsia"/>
          <w:sz w:val="28"/>
          <w:szCs w:val="28"/>
        </w:rPr>
        <w:t>影响发生的停工期间，</w:t>
      </w:r>
      <w:r w:rsidR="00643175">
        <w:rPr>
          <w:rFonts w:ascii="宋体" w:eastAsia="宋体" w:hAnsi="宋体" w:hint="eastAsia"/>
          <w:sz w:val="28"/>
          <w:szCs w:val="28"/>
        </w:rPr>
        <w:t>执行国家临时发布的政策执行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BDBA500" w14:textId="3CF9E442" w:rsidR="00A90876" w:rsidRDefault="00A9087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超过最低请假允许天数的，</w:t>
      </w:r>
      <w:r w:rsidR="00643175">
        <w:rPr>
          <w:rFonts w:ascii="宋体" w:eastAsia="宋体" w:hAnsi="宋体" w:hint="eastAsia"/>
          <w:sz w:val="28"/>
          <w:szCs w:val="28"/>
        </w:rPr>
        <w:t>拒不返回岗位工作的，按照严重违反公司制度处理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11C39E3" w14:textId="29A74B67" w:rsidR="00A90876" w:rsidRPr="003D26F5" w:rsidRDefault="00A90876" w:rsidP="00A9087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66312">
        <w:rPr>
          <w:rFonts w:ascii="宋体" w:eastAsia="宋体" w:hAnsi="宋体" w:hint="eastAsia"/>
          <w:sz w:val="28"/>
          <w:szCs w:val="28"/>
        </w:rPr>
        <w:t>八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法定假间加班执行三倍工资，平常加班执行两倍工资，均含绩效部分。</w:t>
      </w:r>
    </w:p>
    <w:p w14:paraId="0C529E29" w14:textId="46F05843" w:rsidR="009A41CE" w:rsidRDefault="00713E1F" w:rsidP="00466312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66312">
        <w:rPr>
          <w:rFonts w:ascii="宋体" w:eastAsia="宋体" w:hAnsi="宋体" w:hint="eastAsia"/>
          <w:sz w:val="28"/>
          <w:szCs w:val="28"/>
        </w:rPr>
        <w:t>十九</w:t>
      </w:r>
      <w:r>
        <w:rPr>
          <w:rFonts w:ascii="宋体" w:eastAsia="宋体" w:hAnsi="宋体" w:hint="eastAsia"/>
          <w:sz w:val="28"/>
          <w:szCs w:val="28"/>
        </w:rPr>
        <w:t>条</w:t>
      </w:r>
      <w:r w:rsidR="002E2B26">
        <w:rPr>
          <w:rFonts w:ascii="宋体" w:eastAsia="宋体" w:hAnsi="宋体" w:hint="eastAsia"/>
          <w:sz w:val="28"/>
          <w:szCs w:val="28"/>
        </w:rPr>
        <w:t xml:space="preserve"> </w:t>
      </w:r>
      <w:r w:rsidR="002E2B26"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9A41CE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25CDE"/>
    <w:multiLevelType w:val="hybridMultilevel"/>
    <w:tmpl w:val="D39A42AC"/>
    <w:lvl w:ilvl="0" w:tplc="F2B24538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60152"/>
    <w:rsid w:val="0006045F"/>
    <w:rsid w:val="000C4D07"/>
    <w:rsid w:val="000D1E6C"/>
    <w:rsid w:val="000D503A"/>
    <w:rsid w:val="000F5CDE"/>
    <w:rsid w:val="00100A47"/>
    <w:rsid w:val="00101E4A"/>
    <w:rsid w:val="00115082"/>
    <w:rsid w:val="0013431F"/>
    <w:rsid w:val="00136145"/>
    <w:rsid w:val="00160010"/>
    <w:rsid w:val="00170AB3"/>
    <w:rsid w:val="00187393"/>
    <w:rsid w:val="001A7BCA"/>
    <w:rsid w:val="00212AC6"/>
    <w:rsid w:val="0021578D"/>
    <w:rsid w:val="00227AE1"/>
    <w:rsid w:val="00257E05"/>
    <w:rsid w:val="002A6567"/>
    <w:rsid w:val="002B478C"/>
    <w:rsid w:val="002D1B45"/>
    <w:rsid w:val="002E2B26"/>
    <w:rsid w:val="00327AC4"/>
    <w:rsid w:val="00352C8D"/>
    <w:rsid w:val="003A3FF4"/>
    <w:rsid w:val="003D26F5"/>
    <w:rsid w:val="0040750D"/>
    <w:rsid w:val="00443BE0"/>
    <w:rsid w:val="004449AE"/>
    <w:rsid w:val="00466312"/>
    <w:rsid w:val="00494877"/>
    <w:rsid w:val="004A5DDF"/>
    <w:rsid w:val="004B1CC8"/>
    <w:rsid w:val="004F1C1A"/>
    <w:rsid w:val="004F5736"/>
    <w:rsid w:val="00550DCC"/>
    <w:rsid w:val="00552B8C"/>
    <w:rsid w:val="005C094D"/>
    <w:rsid w:val="005C0BF4"/>
    <w:rsid w:val="005E1020"/>
    <w:rsid w:val="005E3DB2"/>
    <w:rsid w:val="006117D1"/>
    <w:rsid w:val="00623B79"/>
    <w:rsid w:val="0063396F"/>
    <w:rsid w:val="00643175"/>
    <w:rsid w:val="00647B23"/>
    <w:rsid w:val="00674E06"/>
    <w:rsid w:val="0067670C"/>
    <w:rsid w:val="006B37EE"/>
    <w:rsid w:val="006D2B74"/>
    <w:rsid w:val="00713D37"/>
    <w:rsid w:val="00713E1F"/>
    <w:rsid w:val="0075345F"/>
    <w:rsid w:val="0075608A"/>
    <w:rsid w:val="007915DD"/>
    <w:rsid w:val="007A23AF"/>
    <w:rsid w:val="007A5C84"/>
    <w:rsid w:val="007A7D37"/>
    <w:rsid w:val="007D0396"/>
    <w:rsid w:val="0085637C"/>
    <w:rsid w:val="00890094"/>
    <w:rsid w:val="008A3FC1"/>
    <w:rsid w:val="008D03BA"/>
    <w:rsid w:val="008E5B15"/>
    <w:rsid w:val="008F63AC"/>
    <w:rsid w:val="0091533F"/>
    <w:rsid w:val="00943155"/>
    <w:rsid w:val="00962FDE"/>
    <w:rsid w:val="009A41CE"/>
    <w:rsid w:val="009B482A"/>
    <w:rsid w:val="009F4793"/>
    <w:rsid w:val="00A84D9A"/>
    <w:rsid w:val="00A90876"/>
    <w:rsid w:val="00AB6098"/>
    <w:rsid w:val="00AF5C8C"/>
    <w:rsid w:val="00AF7DFB"/>
    <w:rsid w:val="00B12EE1"/>
    <w:rsid w:val="00B43A16"/>
    <w:rsid w:val="00B704FB"/>
    <w:rsid w:val="00B75133"/>
    <w:rsid w:val="00B93D1B"/>
    <w:rsid w:val="00C06814"/>
    <w:rsid w:val="00C40DEC"/>
    <w:rsid w:val="00C97AB9"/>
    <w:rsid w:val="00D10B63"/>
    <w:rsid w:val="00D4018B"/>
    <w:rsid w:val="00D40CC1"/>
    <w:rsid w:val="00D42C85"/>
    <w:rsid w:val="00D42FE7"/>
    <w:rsid w:val="00D86D1E"/>
    <w:rsid w:val="00DB70AC"/>
    <w:rsid w:val="00E46571"/>
    <w:rsid w:val="00E51EA9"/>
    <w:rsid w:val="00E576E1"/>
    <w:rsid w:val="00E71741"/>
    <w:rsid w:val="00E854DA"/>
    <w:rsid w:val="00E90575"/>
    <w:rsid w:val="00EB7E25"/>
    <w:rsid w:val="00EE50EB"/>
    <w:rsid w:val="00EE7FCC"/>
    <w:rsid w:val="00EF0E83"/>
    <w:rsid w:val="00EF1289"/>
    <w:rsid w:val="00F3588C"/>
    <w:rsid w:val="00F81BE8"/>
    <w:rsid w:val="00FA1ADB"/>
    <w:rsid w:val="00FD55E2"/>
    <w:rsid w:val="00FE1658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23B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8F6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6</cp:revision>
  <dcterms:created xsi:type="dcterms:W3CDTF">2021-02-07T05:17:00Z</dcterms:created>
  <dcterms:modified xsi:type="dcterms:W3CDTF">2021-02-09T01:03:00Z</dcterms:modified>
</cp:coreProperties>
</file>