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E8B228" w14:textId="54B1CE6F" w:rsidR="00647B23" w:rsidRPr="00EF3565" w:rsidRDefault="00647B23" w:rsidP="00647B23">
      <w:pPr>
        <w:spacing w:line="520" w:lineRule="exact"/>
        <w:jc w:val="center"/>
        <w:rPr>
          <w:rFonts w:ascii="黑体" w:eastAsia="黑体" w:hAnsi="黑体"/>
          <w:sz w:val="24"/>
        </w:rPr>
      </w:pPr>
      <w:r w:rsidRPr="00EF3565">
        <w:rPr>
          <w:rFonts w:ascii="黑体" w:eastAsia="黑体" w:hAnsi="黑体" w:hint="eastAsia"/>
          <w:sz w:val="24"/>
        </w:rPr>
        <w:t>宝业恒工作规则</w:t>
      </w:r>
      <w:r>
        <w:rPr>
          <w:rFonts w:ascii="黑体" w:eastAsia="黑体" w:hAnsi="黑体" w:hint="eastAsia"/>
          <w:sz w:val="24"/>
        </w:rPr>
        <w:t>——2</w:t>
      </w:r>
      <w:r>
        <w:rPr>
          <w:rFonts w:ascii="黑体" w:eastAsia="黑体" w:hAnsi="黑体"/>
          <w:sz w:val="24"/>
        </w:rPr>
        <w:t>021</w:t>
      </w:r>
      <w:r w:rsidR="00F9236D">
        <w:rPr>
          <w:rFonts w:ascii="黑体" w:eastAsia="黑体" w:hAnsi="黑体"/>
          <w:sz w:val="24"/>
        </w:rPr>
        <w:t>3</w:t>
      </w:r>
      <w:r w:rsidR="00666648">
        <w:rPr>
          <w:rFonts w:ascii="黑体" w:eastAsia="黑体" w:hAnsi="黑体"/>
          <w:sz w:val="24"/>
        </w:rPr>
        <w:t>7</w:t>
      </w:r>
      <w:r>
        <w:rPr>
          <w:rFonts w:ascii="黑体" w:eastAsia="黑体" w:hAnsi="黑体" w:hint="eastAsia"/>
          <w:sz w:val="24"/>
        </w:rPr>
        <w:t>号</w:t>
      </w:r>
    </w:p>
    <w:p w14:paraId="7A0758C8" w14:textId="145C713B" w:rsidR="00647B23" w:rsidRPr="006E21EE" w:rsidRDefault="00647B23" w:rsidP="00647B23">
      <w:pPr>
        <w:spacing w:line="520" w:lineRule="exact"/>
        <w:jc w:val="center"/>
        <w:rPr>
          <w:rFonts w:ascii="黑体" w:eastAsia="黑体" w:hAnsi="黑体"/>
          <w:sz w:val="32"/>
          <w:szCs w:val="32"/>
        </w:rPr>
      </w:pPr>
      <w:r w:rsidRPr="006E21EE">
        <w:rPr>
          <w:rFonts w:ascii="黑体" w:eastAsia="黑体" w:hAnsi="黑体" w:hint="eastAsia"/>
          <w:sz w:val="32"/>
          <w:szCs w:val="32"/>
        </w:rPr>
        <w:t>宝业恒</w:t>
      </w:r>
      <w:r w:rsidR="00666648">
        <w:rPr>
          <w:rFonts w:ascii="黑体" w:eastAsia="黑体" w:hAnsi="黑体" w:hint="eastAsia"/>
          <w:sz w:val="32"/>
          <w:szCs w:val="32"/>
        </w:rPr>
        <w:t>案例信息数据收集与录入</w:t>
      </w:r>
      <w:r w:rsidR="0094220C">
        <w:rPr>
          <w:rFonts w:ascii="黑体" w:eastAsia="黑体" w:hAnsi="黑体" w:hint="eastAsia"/>
          <w:sz w:val="32"/>
          <w:szCs w:val="32"/>
        </w:rPr>
        <w:t>工作</w:t>
      </w:r>
      <w:r w:rsidR="00490103">
        <w:rPr>
          <w:rFonts w:ascii="黑体" w:eastAsia="黑体" w:hAnsi="黑体" w:hint="eastAsia"/>
          <w:sz w:val="32"/>
          <w:szCs w:val="32"/>
        </w:rPr>
        <w:t>规则</w:t>
      </w:r>
    </w:p>
    <w:p w14:paraId="06E5EFF7" w14:textId="77777777" w:rsidR="00647B23" w:rsidRDefault="00647B23" w:rsidP="00647B23">
      <w:pPr>
        <w:spacing w:line="520" w:lineRule="exact"/>
        <w:ind w:firstLineChars="200" w:firstLine="560"/>
        <w:rPr>
          <w:rFonts w:ascii="宋体" w:eastAsia="宋体" w:hAnsi="宋体"/>
          <w:sz w:val="28"/>
          <w:szCs w:val="28"/>
        </w:rPr>
      </w:pPr>
    </w:p>
    <w:p w14:paraId="3E3386C3" w14:textId="31C1F79B" w:rsidR="00647B23" w:rsidRPr="006E21EE" w:rsidRDefault="00647B23" w:rsidP="00647B23">
      <w:pPr>
        <w:spacing w:line="520" w:lineRule="exact"/>
        <w:ind w:firstLineChars="200" w:firstLine="560"/>
        <w:rPr>
          <w:rFonts w:ascii="黑体" w:eastAsia="黑体" w:hAnsi="黑体"/>
          <w:sz w:val="28"/>
          <w:szCs w:val="28"/>
        </w:rPr>
      </w:pPr>
      <w:r w:rsidRPr="006E21EE">
        <w:rPr>
          <w:rFonts w:ascii="黑体" w:eastAsia="黑体" w:hAnsi="黑体" w:hint="eastAsia"/>
          <w:sz w:val="28"/>
          <w:szCs w:val="28"/>
        </w:rPr>
        <w:t xml:space="preserve">第一章 </w:t>
      </w:r>
      <w:r w:rsidRPr="006E21EE">
        <w:rPr>
          <w:rFonts w:ascii="黑体" w:eastAsia="黑体" w:hAnsi="黑体"/>
          <w:sz w:val="28"/>
          <w:szCs w:val="28"/>
        </w:rPr>
        <w:t xml:space="preserve"> </w:t>
      </w:r>
      <w:r w:rsidRPr="006E21EE">
        <w:rPr>
          <w:rFonts w:ascii="黑体" w:eastAsia="黑体" w:hAnsi="黑体" w:hint="eastAsia"/>
          <w:sz w:val="28"/>
          <w:szCs w:val="28"/>
        </w:rPr>
        <w:t>总则</w:t>
      </w:r>
    </w:p>
    <w:p w14:paraId="4810EC9A" w14:textId="6C879298" w:rsidR="00DE27F2" w:rsidRDefault="00647B23"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 xml:space="preserve">第一条 </w:t>
      </w:r>
      <w:r>
        <w:rPr>
          <w:rFonts w:ascii="宋体" w:eastAsia="宋体" w:hAnsi="宋体"/>
          <w:sz w:val="28"/>
          <w:szCs w:val="28"/>
        </w:rPr>
        <w:t xml:space="preserve"> </w:t>
      </w:r>
      <w:r>
        <w:rPr>
          <w:rFonts w:ascii="宋体" w:eastAsia="宋体" w:hAnsi="宋体" w:hint="eastAsia"/>
          <w:sz w:val="28"/>
          <w:szCs w:val="28"/>
        </w:rPr>
        <w:t>为了</w:t>
      </w:r>
      <w:r w:rsidR="00655445">
        <w:rPr>
          <w:rFonts w:ascii="宋体" w:eastAsia="宋体" w:hAnsi="宋体" w:hint="eastAsia"/>
          <w:sz w:val="28"/>
          <w:szCs w:val="28"/>
        </w:rPr>
        <w:t>规范</w:t>
      </w:r>
      <w:r w:rsidR="00666648">
        <w:rPr>
          <w:rFonts w:ascii="宋体" w:eastAsia="宋体" w:hAnsi="宋体" w:hint="eastAsia"/>
          <w:sz w:val="28"/>
          <w:szCs w:val="28"/>
        </w:rPr>
        <w:t>公司案例信息数据数据收集与录入工作</w:t>
      </w:r>
      <w:r w:rsidR="009F673D">
        <w:rPr>
          <w:rFonts w:ascii="宋体" w:eastAsia="宋体" w:hAnsi="宋体" w:hint="eastAsia"/>
          <w:sz w:val="28"/>
          <w:szCs w:val="28"/>
        </w:rPr>
        <w:t>，</w:t>
      </w:r>
      <w:r w:rsidR="0094220C">
        <w:rPr>
          <w:rFonts w:ascii="宋体" w:eastAsia="宋体" w:hAnsi="宋体" w:hint="eastAsia"/>
          <w:sz w:val="28"/>
          <w:szCs w:val="28"/>
        </w:rPr>
        <w:t>提高</w:t>
      </w:r>
      <w:r w:rsidR="00666648">
        <w:rPr>
          <w:rFonts w:ascii="宋体" w:eastAsia="宋体" w:hAnsi="宋体" w:hint="eastAsia"/>
          <w:sz w:val="28"/>
          <w:szCs w:val="28"/>
        </w:rPr>
        <w:t>案例信息数据录入工作的质量和效果</w:t>
      </w:r>
      <w:r w:rsidR="00E305AE">
        <w:rPr>
          <w:rFonts w:ascii="宋体" w:eastAsia="宋体" w:hAnsi="宋体" w:hint="eastAsia"/>
          <w:sz w:val="28"/>
          <w:szCs w:val="28"/>
        </w:rPr>
        <w:t>，</w:t>
      </w:r>
      <w:r w:rsidR="00666648">
        <w:rPr>
          <w:rFonts w:ascii="宋体" w:eastAsia="宋体" w:hAnsi="宋体" w:hint="eastAsia"/>
          <w:sz w:val="28"/>
          <w:szCs w:val="28"/>
        </w:rPr>
        <w:t>做好公司数据积累，</w:t>
      </w:r>
      <w:r>
        <w:rPr>
          <w:rFonts w:ascii="宋体" w:eastAsia="宋体" w:hAnsi="宋体" w:hint="eastAsia"/>
          <w:sz w:val="28"/>
          <w:szCs w:val="28"/>
        </w:rPr>
        <w:t>制定本规则。</w:t>
      </w:r>
    </w:p>
    <w:p w14:paraId="776C1782" w14:textId="7F1B454E" w:rsidR="00490103" w:rsidRDefault="00490103" w:rsidP="00490103">
      <w:pPr>
        <w:spacing w:line="520" w:lineRule="exact"/>
        <w:ind w:firstLineChars="200" w:firstLine="560"/>
        <w:rPr>
          <w:rFonts w:ascii="宋体" w:eastAsia="宋体" w:hAnsi="宋体"/>
          <w:sz w:val="28"/>
          <w:szCs w:val="28"/>
        </w:rPr>
      </w:pPr>
      <w:r>
        <w:rPr>
          <w:rFonts w:ascii="宋体" w:eastAsia="宋体" w:hAnsi="宋体" w:hint="eastAsia"/>
          <w:sz w:val="28"/>
          <w:szCs w:val="28"/>
        </w:rPr>
        <w:t xml:space="preserve">第二条 </w:t>
      </w:r>
      <w:r w:rsidR="00E41ECE">
        <w:rPr>
          <w:rFonts w:ascii="宋体" w:eastAsia="宋体" w:hAnsi="宋体"/>
          <w:sz w:val="28"/>
          <w:szCs w:val="28"/>
        </w:rPr>
        <w:t xml:space="preserve"> </w:t>
      </w:r>
      <w:r w:rsidR="00666648">
        <w:rPr>
          <w:rFonts w:ascii="宋体" w:eastAsia="宋体" w:hAnsi="宋体" w:hint="eastAsia"/>
          <w:sz w:val="28"/>
          <w:szCs w:val="28"/>
        </w:rPr>
        <w:t>案例信息数据收集与录入工作为全员的工作内容，所有人员均参与案例信息数据的收集与录入工作</w:t>
      </w:r>
      <w:r>
        <w:rPr>
          <w:rFonts w:ascii="宋体" w:eastAsia="宋体" w:hAnsi="宋体" w:hint="eastAsia"/>
          <w:sz w:val="28"/>
          <w:szCs w:val="28"/>
        </w:rPr>
        <w:t>。</w:t>
      </w:r>
    </w:p>
    <w:p w14:paraId="5CF2CE02" w14:textId="7BAA3C2C" w:rsidR="00490103" w:rsidRDefault="00490103" w:rsidP="00490103">
      <w:pPr>
        <w:spacing w:line="520" w:lineRule="exact"/>
        <w:ind w:firstLineChars="200" w:firstLine="560"/>
        <w:rPr>
          <w:rFonts w:ascii="宋体" w:eastAsia="宋体" w:hAnsi="宋体"/>
          <w:sz w:val="28"/>
          <w:szCs w:val="28"/>
        </w:rPr>
      </w:pPr>
      <w:r>
        <w:rPr>
          <w:rFonts w:ascii="宋体" w:eastAsia="宋体" w:hAnsi="宋体" w:hint="eastAsia"/>
          <w:sz w:val="28"/>
          <w:szCs w:val="28"/>
        </w:rPr>
        <w:t xml:space="preserve">第三条 </w:t>
      </w:r>
      <w:r>
        <w:rPr>
          <w:rFonts w:ascii="宋体" w:eastAsia="宋体" w:hAnsi="宋体"/>
          <w:sz w:val="28"/>
          <w:szCs w:val="28"/>
        </w:rPr>
        <w:t xml:space="preserve"> </w:t>
      </w:r>
      <w:r w:rsidR="00666648">
        <w:rPr>
          <w:rFonts w:ascii="宋体" w:eastAsia="宋体" w:hAnsi="宋体" w:hint="eastAsia"/>
          <w:sz w:val="28"/>
          <w:szCs w:val="28"/>
        </w:rPr>
        <w:t>案例信息数据的收集与录入分配遵循分片负责原则</w:t>
      </w:r>
      <w:r>
        <w:rPr>
          <w:rFonts w:ascii="宋体" w:eastAsia="宋体" w:hAnsi="宋体" w:hint="eastAsia"/>
          <w:sz w:val="28"/>
          <w:szCs w:val="28"/>
        </w:rPr>
        <w:t>。</w:t>
      </w:r>
    </w:p>
    <w:p w14:paraId="79A72C67" w14:textId="7A06F7A3" w:rsidR="009F673D" w:rsidRPr="00490103" w:rsidRDefault="009F673D" w:rsidP="00490103">
      <w:pPr>
        <w:spacing w:line="520" w:lineRule="exact"/>
        <w:ind w:firstLineChars="200" w:firstLine="560"/>
        <w:rPr>
          <w:rFonts w:ascii="宋体" w:eastAsia="宋体" w:hAnsi="宋体"/>
          <w:sz w:val="28"/>
          <w:szCs w:val="28"/>
        </w:rPr>
      </w:pPr>
      <w:r>
        <w:rPr>
          <w:rFonts w:ascii="宋体" w:eastAsia="宋体" w:hAnsi="宋体" w:hint="eastAsia"/>
          <w:sz w:val="28"/>
          <w:szCs w:val="28"/>
        </w:rPr>
        <w:t xml:space="preserve">第四条 </w:t>
      </w:r>
      <w:r>
        <w:rPr>
          <w:rFonts w:ascii="宋体" w:eastAsia="宋体" w:hAnsi="宋体"/>
          <w:sz w:val="28"/>
          <w:szCs w:val="28"/>
        </w:rPr>
        <w:t xml:space="preserve"> </w:t>
      </w:r>
      <w:r>
        <w:rPr>
          <w:rFonts w:ascii="宋体" w:eastAsia="宋体" w:hAnsi="宋体" w:hint="eastAsia"/>
          <w:sz w:val="28"/>
          <w:szCs w:val="28"/>
        </w:rPr>
        <w:t>本规则</w:t>
      </w:r>
      <w:r w:rsidR="00666648">
        <w:rPr>
          <w:rFonts w:ascii="宋体" w:eastAsia="宋体" w:hAnsi="宋体" w:hint="eastAsia"/>
          <w:sz w:val="28"/>
          <w:szCs w:val="28"/>
        </w:rPr>
        <w:t>适用于房地产和土地案例信息数据的收集与录入</w:t>
      </w:r>
      <w:r>
        <w:rPr>
          <w:rFonts w:ascii="宋体" w:eastAsia="宋体" w:hAnsi="宋体" w:hint="eastAsia"/>
          <w:sz w:val="28"/>
          <w:szCs w:val="28"/>
        </w:rPr>
        <w:t>。</w:t>
      </w:r>
    </w:p>
    <w:p w14:paraId="22F57E67" w14:textId="574E6904" w:rsidR="00647B23" w:rsidRPr="00647B23" w:rsidRDefault="00647B23" w:rsidP="00647B23">
      <w:pPr>
        <w:spacing w:line="520" w:lineRule="exact"/>
        <w:ind w:firstLineChars="200" w:firstLine="560"/>
        <w:rPr>
          <w:rFonts w:ascii="黑体" w:eastAsia="黑体" w:hAnsi="黑体"/>
          <w:sz w:val="28"/>
          <w:szCs w:val="28"/>
        </w:rPr>
      </w:pPr>
      <w:r w:rsidRPr="00647B23">
        <w:rPr>
          <w:rFonts w:ascii="黑体" w:eastAsia="黑体" w:hAnsi="黑体" w:hint="eastAsia"/>
          <w:sz w:val="28"/>
          <w:szCs w:val="28"/>
        </w:rPr>
        <w:t xml:space="preserve">第二章 </w:t>
      </w:r>
      <w:r w:rsidRPr="00647B23">
        <w:rPr>
          <w:rFonts w:ascii="黑体" w:eastAsia="黑体" w:hAnsi="黑体"/>
          <w:sz w:val="28"/>
          <w:szCs w:val="28"/>
        </w:rPr>
        <w:t xml:space="preserve"> </w:t>
      </w:r>
      <w:r w:rsidR="00666648">
        <w:rPr>
          <w:rFonts w:ascii="黑体" w:eastAsia="黑体" w:hAnsi="黑体" w:hint="eastAsia"/>
          <w:sz w:val="28"/>
          <w:szCs w:val="28"/>
        </w:rPr>
        <w:t>房地产信息数据收集与录入</w:t>
      </w:r>
      <w:r w:rsidR="0094220C">
        <w:rPr>
          <w:rFonts w:ascii="黑体" w:eastAsia="黑体" w:hAnsi="黑体" w:hint="eastAsia"/>
          <w:sz w:val="28"/>
          <w:szCs w:val="28"/>
        </w:rPr>
        <w:t>。</w:t>
      </w:r>
    </w:p>
    <w:p w14:paraId="7FD47625" w14:textId="3A002342" w:rsidR="00490103" w:rsidRDefault="00F3260C"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第</w:t>
      </w:r>
      <w:r w:rsidR="00490103">
        <w:rPr>
          <w:rFonts w:ascii="宋体" w:eastAsia="宋体" w:hAnsi="宋体" w:hint="eastAsia"/>
          <w:sz w:val="28"/>
          <w:szCs w:val="28"/>
        </w:rPr>
        <w:t>四</w:t>
      </w:r>
      <w:r>
        <w:rPr>
          <w:rFonts w:ascii="宋体" w:eastAsia="宋体" w:hAnsi="宋体" w:hint="eastAsia"/>
          <w:sz w:val="28"/>
          <w:szCs w:val="28"/>
        </w:rPr>
        <w:t xml:space="preserve">条 </w:t>
      </w:r>
      <w:r>
        <w:rPr>
          <w:rFonts w:ascii="宋体" w:eastAsia="宋体" w:hAnsi="宋体"/>
          <w:sz w:val="28"/>
          <w:szCs w:val="28"/>
        </w:rPr>
        <w:t xml:space="preserve"> </w:t>
      </w:r>
      <w:r w:rsidR="00666648">
        <w:rPr>
          <w:rFonts w:ascii="宋体" w:eastAsia="宋体" w:hAnsi="宋体" w:hint="eastAsia"/>
          <w:sz w:val="28"/>
          <w:szCs w:val="28"/>
        </w:rPr>
        <w:t>房地产信息数据包括（不限于）</w:t>
      </w:r>
      <w:r w:rsidR="009F673D">
        <w:rPr>
          <w:rFonts w:ascii="宋体" w:eastAsia="宋体" w:hAnsi="宋体" w:hint="eastAsia"/>
          <w:sz w:val="28"/>
          <w:szCs w:val="28"/>
        </w:rPr>
        <w:t>：</w:t>
      </w:r>
    </w:p>
    <w:p w14:paraId="6200E2C0" w14:textId="1713FC55" w:rsidR="0094220C" w:rsidRDefault="009F673D" w:rsidP="0094220C">
      <w:pPr>
        <w:spacing w:line="520" w:lineRule="exact"/>
        <w:ind w:firstLineChars="200" w:firstLine="560"/>
        <w:rPr>
          <w:rFonts w:ascii="宋体" w:eastAsia="宋体" w:hAnsi="宋体"/>
          <w:sz w:val="28"/>
          <w:szCs w:val="28"/>
        </w:rPr>
      </w:pPr>
      <w:r>
        <w:rPr>
          <w:rFonts w:ascii="宋体" w:eastAsia="宋体" w:hAnsi="宋体" w:hint="eastAsia"/>
          <w:sz w:val="28"/>
          <w:szCs w:val="28"/>
        </w:rPr>
        <w:t>1</w:t>
      </w:r>
      <w:r>
        <w:rPr>
          <w:rFonts w:ascii="宋体" w:eastAsia="宋体" w:hAnsi="宋体"/>
          <w:sz w:val="28"/>
          <w:szCs w:val="28"/>
        </w:rPr>
        <w:t>.</w:t>
      </w:r>
      <w:r w:rsidR="00666648">
        <w:rPr>
          <w:rFonts w:ascii="宋体" w:eastAsia="宋体" w:hAnsi="宋体" w:hint="eastAsia"/>
          <w:sz w:val="28"/>
          <w:szCs w:val="28"/>
        </w:rPr>
        <w:t>二手房成交案例</w:t>
      </w:r>
      <w:r w:rsidR="0094220C">
        <w:rPr>
          <w:rFonts w:ascii="宋体" w:eastAsia="宋体" w:hAnsi="宋体" w:hint="eastAsia"/>
          <w:sz w:val="28"/>
          <w:szCs w:val="28"/>
        </w:rPr>
        <w:t>。</w:t>
      </w:r>
    </w:p>
    <w:p w14:paraId="7AE8BEAB" w14:textId="038B24DE" w:rsidR="009F673D" w:rsidRDefault="009F673D" w:rsidP="0094220C">
      <w:pPr>
        <w:spacing w:line="520" w:lineRule="exact"/>
        <w:ind w:firstLineChars="200" w:firstLine="560"/>
        <w:rPr>
          <w:rFonts w:ascii="宋体" w:eastAsia="宋体" w:hAnsi="宋体"/>
          <w:sz w:val="28"/>
          <w:szCs w:val="28"/>
        </w:rPr>
      </w:pPr>
      <w:r>
        <w:rPr>
          <w:rFonts w:ascii="宋体" w:eastAsia="宋体" w:hAnsi="宋体" w:hint="eastAsia"/>
          <w:sz w:val="28"/>
          <w:szCs w:val="28"/>
        </w:rPr>
        <w:t>2</w:t>
      </w:r>
      <w:r>
        <w:rPr>
          <w:rFonts w:ascii="宋体" w:eastAsia="宋体" w:hAnsi="宋体"/>
          <w:sz w:val="28"/>
          <w:szCs w:val="28"/>
        </w:rPr>
        <w:t>.</w:t>
      </w:r>
      <w:r w:rsidR="00666648">
        <w:rPr>
          <w:rFonts w:ascii="宋体" w:eastAsia="宋体" w:hAnsi="宋体" w:hint="eastAsia"/>
          <w:sz w:val="28"/>
          <w:szCs w:val="28"/>
        </w:rPr>
        <w:t>新建商品房在售价格案例</w:t>
      </w:r>
      <w:r>
        <w:rPr>
          <w:rFonts w:ascii="宋体" w:eastAsia="宋体" w:hAnsi="宋体" w:hint="eastAsia"/>
          <w:sz w:val="28"/>
          <w:szCs w:val="28"/>
        </w:rPr>
        <w:t>。</w:t>
      </w:r>
    </w:p>
    <w:p w14:paraId="0C121532" w14:textId="0444ADB2" w:rsidR="00666648" w:rsidRDefault="00666648" w:rsidP="0094220C">
      <w:pPr>
        <w:spacing w:line="520" w:lineRule="exact"/>
        <w:ind w:firstLineChars="200" w:firstLine="560"/>
        <w:rPr>
          <w:rFonts w:ascii="宋体" w:eastAsia="宋体" w:hAnsi="宋体" w:hint="eastAsia"/>
          <w:sz w:val="28"/>
          <w:szCs w:val="28"/>
        </w:rPr>
      </w:pPr>
      <w:r>
        <w:rPr>
          <w:rFonts w:ascii="宋体" w:eastAsia="宋体" w:hAnsi="宋体" w:hint="eastAsia"/>
          <w:sz w:val="28"/>
          <w:szCs w:val="28"/>
        </w:rPr>
        <w:t>3</w:t>
      </w:r>
      <w:r>
        <w:rPr>
          <w:rFonts w:ascii="宋体" w:eastAsia="宋体" w:hAnsi="宋体"/>
          <w:sz w:val="28"/>
          <w:szCs w:val="28"/>
        </w:rPr>
        <w:t>.</w:t>
      </w:r>
      <w:r>
        <w:rPr>
          <w:rFonts w:ascii="宋体" w:eastAsia="宋体" w:hAnsi="宋体" w:hint="eastAsia"/>
          <w:sz w:val="28"/>
          <w:szCs w:val="28"/>
        </w:rPr>
        <w:t>租赁成交案例。</w:t>
      </w:r>
    </w:p>
    <w:p w14:paraId="512E0A3A" w14:textId="6E708C56" w:rsidR="009F673D" w:rsidRDefault="00666648" w:rsidP="0094220C">
      <w:pPr>
        <w:spacing w:line="520" w:lineRule="exact"/>
        <w:ind w:firstLineChars="200" w:firstLine="560"/>
        <w:rPr>
          <w:rFonts w:ascii="宋体" w:eastAsia="宋体" w:hAnsi="宋体"/>
          <w:sz w:val="28"/>
          <w:szCs w:val="28"/>
        </w:rPr>
      </w:pPr>
      <w:r>
        <w:rPr>
          <w:rFonts w:ascii="宋体" w:eastAsia="宋体" w:hAnsi="宋体"/>
          <w:sz w:val="28"/>
          <w:szCs w:val="28"/>
        </w:rPr>
        <w:t>4</w:t>
      </w:r>
      <w:r w:rsidR="009F673D">
        <w:rPr>
          <w:rFonts w:ascii="宋体" w:eastAsia="宋体" w:hAnsi="宋体"/>
          <w:sz w:val="28"/>
          <w:szCs w:val="28"/>
        </w:rPr>
        <w:t>.</w:t>
      </w:r>
      <w:r>
        <w:rPr>
          <w:rFonts w:ascii="宋体" w:eastAsia="宋体" w:hAnsi="宋体" w:hint="eastAsia"/>
          <w:sz w:val="28"/>
          <w:szCs w:val="28"/>
        </w:rPr>
        <w:t>建筑工程造价信息</w:t>
      </w:r>
      <w:r w:rsidR="009F673D">
        <w:rPr>
          <w:rFonts w:ascii="宋体" w:eastAsia="宋体" w:hAnsi="宋体" w:hint="eastAsia"/>
          <w:sz w:val="28"/>
          <w:szCs w:val="28"/>
        </w:rPr>
        <w:t>。</w:t>
      </w:r>
    </w:p>
    <w:p w14:paraId="242E4861" w14:textId="319E9268" w:rsidR="00666648" w:rsidRDefault="00666648" w:rsidP="0094220C">
      <w:pPr>
        <w:spacing w:line="520" w:lineRule="exact"/>
        <w:ind w:firstLineChars="200" w:firstLine="560"/>
        <w:rPr>
          <w:rFonts w:ascii="宋体" w:eastAsia="宋体" w:hAnsi="宋体"/>
          <w:sz w:val="28"/>
          <w:szCs w:val="28"/>
        </w:rPr>
      </w:pPr>
      <w:r>
        <w:rPr>
          <w:rFonts w:ascii="宋体" w:eastAsia="宋体" w:hAnsi="宋体" w:hint="eastAsia"/>
          <w:sz w:val="28"/>
          <w:szCs w:val="28"/>
        </w:rPr>
        <w:t xml:space="preserve">第五条 </w:t>
      </w:r>
      <w:r>
        <w:rPr>
          <w:rFonts w:ascii="宋体" w:eastAsia="宋体" w:hAnsi="宋体"/>
          <w:sz w:val="28"/>
          <w:szCs w:val="28"/>
        </w:rPr>
        <w:t xml:space="preserve"> </w:t>
      </w:r>
      <w:r>
        <w:rPr>
          <w:rFonts w:ascii="宋体" w:eastAsia="宋体" w:hAnsi="宋体" w:hint="eastAsia"/>
          <w:sz w:val="28"/>
          <w:szCs w:val="28"/>
        </w:rPr>
        <w:t>房地产信息数据来源。</w:t>
      </w:r>
    </w:p>
    <w:p w14:paraId="3A87CDEA" w14:textId="77777777" w:rsidR="00666648" w:rsidRDefault="00666648" w:rsidP="0094220C">
      <w:pPr>
        <w:spacing w:line="520" w:lineRule="exact"/>
        <w:ind w:firstLineChars="200" w:firstLine="560"/>
        <w:rPr>
          <w:rFonts w:ascii="宋体" w:eastAsia="宋体" w:hAnsi="宋体"/>
          <w:sz w:val="28"/>
          <w:szCs w:val="28"/>
        </w:rPr>
      </w:pPr>
      <w:r>
        <w:rPr>
          <w:rFonts w:ascii="宋体" w:eastAsia="宋体" w:hAnsi="宋体"/>
          <w:sz w:val="28"/>
          <w:szCs w:val="28"/>
        </w:rPr>
        <w:t>1.</w:t>
      </w:r>
      <w:r>
        <w:rPr>
          <w:rFonts w:ascii="宋体" w:eastAsia="宋体" w:hAnsi="宋体" w:hint="eastAsia"/>
          <w:sz w:val="28"/>
          <w:szCs w:val="28"/>
        </w:rPr>
        <w:t>二手房信息数据来源：</w:t>
      </w:r>
    </w:p>
    <w:p w14:paraId="2B637F2B" w14:textId="7EF27FF7" w:rsidR="00666648" w:rsidRDefault="00666648" w:rsidP="0094220C">
      <w:pPr>
        <w:spacing w:line="520" w:lineRule="exact"/>
        <w:ind w:firstLineChars="200" w:firstLine="560"/>
        <w:rPr>
          <w:rFonts w:ascii="宋体" w:eastAsia="宋体" w:hAnsi="宋体"/>
          <w:sz w:val="28"/>
          <w:szCs w:val="28"/>
        </w:rPr>
      </w:pPr>
      <w:r>
        <w:rPr>
          <w:rFonts w:ascii="宋体" w:eastAsia="宋体" w:hAnsi="宋体" w:hint="eastAsia"/>
          <w:sz w:val="28"/>
          <w:szCs w:val="28"/>
        </w:rPr>
        <w:t>（1）安居客A</w:t>
      </w:r>
      <w:r>
        <w:rPr>
          <w:rFonts w:ascii="宋体" w:eastAsia="宋体" w:hAnsi="宋体"/>
          <w:sz w:val="28"/>
          <w:szCs w:val="28"/>
        </w:rPr>
        <w:t>PP</w:t>
      </w:r>
      <w:r>
        <w:rPr>
          <w:rFonts w:ascii="宋体" w:eastAsia="宋体" w:hAnsi="宋体" w:hint="eastAsia"/>
          <w:sz w:val="28"/>
          <w:szCs w:val="28"/>
        </w:rPr>
        <w:t>平台；</w:t>
      </w:r>
    </w:p>
    <w:p w14:paraId="38242CA1" w14:textId="3B9B9E1F" w:rsidR="00666648" w:rsidRDefault="00666648" w:rsidP="0094220C">
      <w:pPr>
        <w:spacing w:line="520" w:lineRule="exact"/>
        <w:ind w:firstLineChars="200" w:firstLine="560"/>
        <w:rPr>
          <w:rFonts w:ascii="宋体" w:eastAsia="宋体" w:hAnsi="宋体"/>
          <w:sz w:val="28"/>
          <w:szCs w:val="28"/>
        </w:rPr>
      </w:pPr>
      <w:r>
        <w:rPr>
          <w:rFonts w:ascii="宋体" w:eastAsia="宋体" w:hAnsi="宋体" w:hint="eastAsia"/>
          <w:sz w:val="28"/>
          <w:szCs w:val="28"/>
        </w:rPr>
        <w:t>（2）链家A</w:t>
      </w:r>
      <w:r>
        <w:rPr>
          <w:rFonts w:ascii="宋体" w:eastAsia="宋体" w:hAnsi="宋体"/>
          <w:sz w:val="28"/>
          <w:szCs w:val="28"/>
        </w:rPr>
        <w:t>PP</w:t>
      </w:r>
      <w:r>
        <w:rPr>
          <w:rFonts w:ascii="宋体" w:eastAsia="宋体" w:hAnsi="宋体" w:hint="eastAsia"/>
          <w:sz w:val="28"/>
          <w:szCs w:val="28"/>
        </w:rPr>
        <w:t>平台；</w:t>
      </w:r>
    </w:p>
    <w:p w14:paraId="5C0DD06B" w14:textId="058555F9" w:rsidR="00666648" w:rsidRDefault="00666648" w:rsidP="0094220C">
      <w:pPr>
        <w:spacing w:line="520" w:lineRule="exact"/>
        <w:ind w:firstLineChars="200" w:firstLine="560"/>
        <w:rPr>
          <w:rFonts w:ascii="宋体" w:eastAsia="宋体" w:hAnsi="宋体"/>
          <w:sz w:val="28"/>
          <w:szCs w:val="28"/>
        </w:rPr>
      </w:pPr>
      <w:r>
        <w:rPr>
          <w:rFonts w:ascii="宋体" w:eastAsia="宋体" w:hAnsi="宋体" w:hint="eastAsia"/>
          <w:sz w:val="28"/>
          <w:szCs w:val="28"/>
        </w:rPr>
        <w:t>（3）我爱我家A</w:t>
      </w:r>
      <w:r>
        <w:rPr>
          <w:rFonts w:ascii="宋体" w:eastAsia="宋体" w:hAnsi="宋体"/>
          <w:sz w:val="28"/>
          <w:szCs w:val="28"/>
        </w:rPr>
        <w:t>PP</w:t>
      </w:r>
      <w:r>
        <w:rPr>
          <w:rFonts w:ascii="宋体" w:eastAsia="宋体" w:hAnsi="宋体" w:hint="eastAsia"/>
          <w:sz w:val="28"/>
          <w:szCs w:val="28"/>
        </w:rPr>
        <w:t>平台；</w:t>
      </w:r>
    </w:p>
    <w:p w14:paraId="673FF4AA" w14:textId="0B829E28" w:rsidR="00666648" w:rsidRDefault="00666648" w:rsidP="0094220C">
      <w:pPr>
        <w:spacing w:line="520" w:lineRule="exact"/>
        <w:ind w:firstLineChars="200" w:firstLine="560"/>
        <w:rPr>
          <w:rFonts w:ascii="宋体" w:eastAsia="宋体" w:hAnsi="宋体"/>
          <w:sz w:val="28"/>
          <w:szCs w:val="28"/>
        </w:rPr>
      </w:pPr>
      <w:r>
        <w:rPr>
          <w:rFonts w:ascii="宋体" w:eastAsia="宋体" w:hAnsi="宋体" w:hint="eastAsia"/>
          <w:sz w:val="28"/>
          <w:szCs w:val="28"/>
        </w:rPr>
        <w:t>（4）中原地产A</w:t>
      </w:r>
      <w:r>
        <w:rPr>
          <w:rFonts w:ascii="宋体" w:eastAsia="宋体" w:hAnsi="宋体"/>
          <w:sz w:val="28"/>
          <w:szCs w:val="28"/>
        </w:rPr>
        <w:t>PP</w:t>
      </w:r>
      <w:r>
        <w:rPr>
          <w:rFonts w:ascii="宋体" w:eastAsia="宋体" w:hAnsi="宋体" w:hint="eastAsia"/>
          <w:sz w:val="28"/>
          <w:szCs w:val="28"/>
        </w:rPr>
        <w:t>平台；</w:t>
      </w:r>
    </w:p>
    <w:p w14:paraId="2CFA250C" w14:textId="0D1A5480" w:rsidR="00666648" w:rsidRPr="00666648" w:rsidRDefault="00666648" w:rsidP="0094220C">
      <w:pPr>
        <w:spacing w:line="520" w:lineRule="exact"/>
        <w:ind w:firstLineChars="200" w:firstLine="560"/>
        <w:rPr>
          <w:rFonts w:ascii="宋体" w:eastAsia="宋体" w:hAnsi="宋体" w:hint="eastAsia"/>
          <w:sz w:val="28"/>
          <w:szCs w:val="28"/>
        </w:rPr>
      </w:pPr>
      <w:r>
        <w:rPr>
          <w:rFonts w:ascii="宋体" w:eastAsia="宋体" w:hAnsi="宋体" w:hint="eastAsia"/>
          <w:sz w:val="28"/>
          <w:szCs w:val="28"/>
        </w:rPr>
        <w:t>（5）其他经纪机构A</w:t>
      </w:r>
      <w:r>
        <w:rPr>
          <w:rFonts w:ascii="宋体" w:eastAsia="宋体" w:hAnsi="宋体"/>
          <w:sz w:val="28"/>
          <w:szCs w:val="28"/>
        </w:rPr>
        <w:t>PP</w:t>
      </w:r>
      <w:r>
        <w:rPr>
          <w:rFonts w:ascii="宋体" w:eastAsia="宋体" w:hAnsi="宋体" w:hint="eastAsia"/>
          <w:sz w:val="28"/>
          <w:szCs w:val="28"/>
        </w:rPr>
        <w:t>平台；</w:t>
      </w:r>
    </w:p>
    <w:p w14:paraId="154943FF" w14:textId="5330284B" w:rsidR="00666648" w:rsidRDefault="00666648" w:rsidP="0094220C">
      <w:pPr>
        <w:spacing w:line="520" w:lineRule="exact"/>
        <w:ind w:firstLineChars="200" w:firstLine="560"/>
        <w:rPr>
          <w:rFonts w:ascii="宋体" w:eastAsia="宋体" w:hAnsi="宋体"/>
          <w:sz w:val="28"/>
          <w:szCs w:val="28"/>
        </w:rPr>
      </w:pPr>
      <w:r>
        <w:rPr>
          <w:rFonts w:ascii="宋体" w:eastAsia="宋体" w:hAnsi="宋体" w:hint="eastAsia"/>
          <w:sz w:val="28"/>
          <w:szCs w:val="28"/>
        </w:rPr>
        <w:t>（</w:t>
      </w:r>
      <w:r w:rsidR="00691646">
        <w:rPr>
          <w:rFonts w:ascii="宋体" w:eastAsia="宋体" w:hAnsi="宋体"/>
          <w:sz w:val="28"/>
          <w:szCs w:val="28"/>
        </w:rPr>
        <w:t>6</w:t>
      </w:r>
      <w:r>
        <w:rPr>
          <w:rFonts w:ascii="宋体" w:eastAsia="宋体" w:hAnsi="宋体" w:hint="eastAsia"/>
          <w:sz w:val="28"/>
          <w:szCs w:val="28"/>
        </w:rPr>
        <w:t>）走访经纪机构和经纪人。</w:t>
      </w:r>
    </w:p>
    <w:p w14:paraId="24A8E24E" w14:textId="72A10CB0" w:rsidR="00666648" w:rsidRDefault="00666648" w:rsidP="0094220C">
      <w:pPr>
        <w:spacing w:line="520" w:lineRule="exact"/>
        <w:ind w:firstLineChars="200" w:firstLine="560"/>
        <w:rPr>
          <w:rFonts w:ascii="宋体" w:eastAsia="宋体" w:hAnsi="宋体"/>
          <w:sz w:val="28"/>
          <w:szCs w:val="28"/>
        </w:rPr>
      </w:pPr>
      <w:r>
        <w:rPr>
          <w:rFonts w:ascii="宋体" w:eastAsia="宋体" w:hAnsi="宋体" w:hint="eastAsia"/>
          <w:sz w:val="28"/>
          <w:szCs w:val="28"/>
        </w:rPr>
        <w:t>2</w:t>
      </w:r>
      <w:r>
        <w:rPr>
          <w:rFonts w:ascii="宋体" w:eastAsia="宋体" w:hAnsi="宋体"/>
          <w:sz w:val="28"/>
          <w:szCs w:val="28"/>
        </w:rPr>
        <w:t>.</w:t>
      </w:r>
      <w:r>
        <w:rPr>
          <w:rFonts w:ascii="宋体" w:eastAsia="宋体" w:hAnsi="宋体" w:hint="eastAsia"/>
          <w:sz w:val="28"/>
          <w:szCs w:val="28"/>
        </w:rPr>
        <w:t>新建商品房在售价格案例信息数据来源。</w:t>
      </w:r>
    </w:p>
    <w:p w14:paraId="2770B04E" w14:textId="67F34AA8" w:rsidR="00666648" w:rsidRDefault="00666648" w:rsidP="0094220C">
      <w:pPr>
        <w:spacing w:line="520" w:lineRule="exact"/>
        <w:ind w:firstLineChars="200" w:firstLine="560"/>
        <w:rPr>
          <w:rFonts w:ascii="宋体" w:eastAsia="宋体" w:hAnsi="宋体"/>
          <w:sz w:val="28"/>
          <w:szCs w:val="28"/>
        </w:rPr>
      </w:pPr>
      <w:r>
        <w:rPr>
          <w:rFonts w:ascii="宋体" w:eastAsia="宋体" w:hAnsi="宋体" w:hint="eastAsia"/>
          <w:sz w:val="28"/>
          <w:szCs w:val="28"/>
        </w:rPr>
        <w:lastRenderedPageBreak/>
        <w:t>（1）网上房地产公开网站；</w:t>
      </w:r>
    </w:p>
    <w:p w14:paraId="7B83FF58" w14:textId="4E25E167" w:rsidR="00666648" w:rsidRDefault="00666648" w:rsidP="0094220C">
      <w:pPr>
        <w:spacing w:line="520" w:lineRule="exact"/>
        <w:ind w:firstLineChars="200" w:firstLine="560"/>
        <w:rPr>
          <w:rFonts w:ascii="宋体" w:eastAsia="宋体" w:hAnsi="宋体"/>
          <w:sz w:val="28"/>
          <w:szCs w:val="28"/>
        </w:rPr>
      </w:pPr>
      <w:r>
        <w:rPr>
          <w:rFonts w:ascii="宋体" w:eastAsia="宋体" w:hAnsi="宋体" w:hint="eastAsia"/>
          <w:sz w:val="28"/>
          <w:szCs w:val="28"/>
        </w:rPr>
        <w:t>（2）各楼盘的售楼处；</w:t>
      </w:r>
    </w:p>
    <w:p w14:paraId="7B200FDF" w14:textId="2410A3AB" w:rsidR="00666648" w:rsidRDefault="00666648" w:rsidP="0094220C">
      <w:pPr>
        <w:spacing w:line="520" w:lineRule="exact"/>
        <w:ind w:firstLineChars="200" w:firstLine="560"/>
        <w:rPr>
          <w:rFonts w:ascii="宋体" w:eastAsia="宋体" w:hAnsi="宋体"/>
          <w:sz w:val="28"/>
          <w:szCs w:val="28"/>
        </w:rPr>
      </w:pPr>
      <w:r>
        <w:rPr>
          <w:rFonts w:ascii="宋体" w:eastAsia="宋体" w:hAnsi="宋体" w:hint="eastAsia"/>
          <w:sz w:val="28"/>
          <w:szCs w:val="28"/>
        </w:rPr>
        <w:t>（3）历史上发表的各种文章中的数据。</w:t>
      </w:r>
    </w:p>
    <w:p w14:paraId="62DA741C" w14:textId="056A9D35" w:rsidR="00666648" w:rsidRPr="00666648" w:rsidRDefault="00666648" w:rsidP="0094220C">
      <w:pPr>
        <w:spacing w:line="520" w:lineRule="exact"/>
        <w:ind w:firstLineChars="200" w:firstLine="560"/>
        <w:rPr>
          <w:rFonts w:ascii="宋体" w:eastAsia="宋体" w:hAnsi="宋体" w:hint="eastAsia"/>
          <w:sz w:val="28"/>
          <w:szCs w:val="28"/>
        </w:rPr>
      </w:pPr>
      <w:r>
        <w:rPr>
          <w:rFonts w:ascii="宋体" w:eastAsia="宋体" w:hAnsi="宋体" w:hint="eastAsia"/>
          <w:sz w:val="28"/>
          <w:szCs w:val="28"/>
        </w:rPr>
        <w:t>3</w:t>
      </w:r>
      <w:r>
        <w:rPr>
          <w:rFonts w:ascii="宋体" w:eastAsia="宋体" w:hAnsi="宋体"/>
          <w:sz w:val="28"/>
          <w:szCs w:val="28"/>
        </w:rPr>
        <w:t>.</w:t>
      </w:r>
      <w:r>
        <w:rPr>
          <w:rFonts w:ascii="宋体" w:eastAsia="宋体" w:hAnsi="宋体" w:hint="eastAsia"/>
          <w:sz w:val="28"/>
          <w:szCs w:val="28"/>
        </w:rPr>
        <w:t>租赁成交案例。</w:t>
      </w:r>
    </w:p>
    <w:p w14:paraId="4C094D38" w14:textId="77777777" w:rsidR="00666648" w:rsidRDefault="00666648" w:rsidP="00666648">
      <w:pPr>
        <w:spacing w:line="520" w:lineRule="exact"/>
        <w:ind w:firstLineChars="200" w:firstLine="560"/>
        <w:rPr>
          <w:rFonts w:ascii="宋体" w:eastAsia="宋体" w:hAnsi="宋体"/>
          <w:sz w:val="28"/>
          <w:szCs w:val="28"/>
        </w:rPr>
      </w:pPr>
      <w:r>
        <w:rPr>
          <w:rFonts w:ascii="宋体" w:eastAsia="宋体" w:hAnsi="宋体" w:hint="eastAsia"/>
          <w:sz w:val="28"/>
          <w:szCs w:val="28"/>
        </w:rPr>
        <w:t>（1）安居客A</w:t>
      </w:r>
      <w:r>
        <w:rPr>
          <w:rFonts w:ascii="宋体" w:eastAsia="宋体" w:hAnsi="宋体"/>
          <w:sz w:val="28"/>
          <w:szCs w:val="28"/>
        </w:rPr>
        <w:t>PP</w:t>
      </w:r>
      <w:r>
        <w:rPr>
          <w:rFonts w:ascii="宋体" w:eastAsia="宋体" w:hAnsi="宋体" w:hint="eastAsia"/>
          <w:sz w:val="28"/>
          <w:szCs w:val="28"/>
        </w:rPr>
        <w:t>平台；</w:t>
      </w:r>
    </w:p>
    <w:p w14:paraId="1BE42DE5" w14:textId="77777777" w:rsidR="00666648" w:rsidRDefault="00666648" w:rsidP="00666648">
      <w:pPr>
        <w:spacing w:line="520" w:lineRule="exact"/>
        <w:ind w:firstLineChars="200" w:firstLine="560"/>
        <w:rPr>
          <w:rFonts w:ascii="宋体" w:eastAsia="宋体" w:hAnsi="宋体"/>
          <w:sz w:val="28"/>
          <w:szCs w:val="28"/>
        </w:rPr>
      </w:pPr>
      <w:r>
        <w:rPr>
          <w:rFonts w:ascii="宋体" w:eastAsia="宋体" w:hAnsi="宋体" w:hint="eastAsia"/>
          <w:sz w:val="28"/>
          <w:szCs w:val="28"/>
        </w:rPr>
        <w:t>（2）链家A</w:t>
      </w:r>
      <w:r>
        <w:rPr>
          <w:rFonts w:ascii="宋体" w:eastAsia="宋体" w:hAnsi="宋体"/>
          <w:sz w:val="28"/>
          <w:szCs w:val="28"/>
        </w:rPr>
        <w:t>PP</w:t>
      </w:r>
      <w:r>
        <w:rPr>
          <w:rFonts w:ascii="宋体" w:eastAsia="宋体" w:hAnsi="宋体" w:hint="eastAsia"/>
          <w:sz w:val="28"/>
          <w:szCs w:val="28"/>
        </w:rPr>
        <w:t>平台；</w:t>
      </w:r>
    </w:p>
    <w:p w14:paraId="1BC167C9" w14:textId="77777777" w:rsidR="00666648" w:rsidRDefault="00666648" w:rsidP="00666648">
      <w:pPr>
        <w:spacing w:line="520" w:lineRule="exact"/>
        <w:ind w:firstLineChars="200" w:firstLine="560"/>
        <w:rPr>
          <w:rFonts w:ascii="宋体" w:eastAsia="宋体" w:hAnsi="宋体"/>
          <w:sz w:val="28"/>
          <w:szCs w:val="28"/>
        </w:rPr>
      </w:pPr>
      <w:r>
        <w:rPr>
          <w:rFonts w:ascii="宋体" w:eastAsia="宋体" w:hAnsi="宋体" w:hint="eastAsia"/>
          <w:sz w:val="28"/>
          <w:szCs w:val="28"/>
        </w:rPr>
        <w:t>（3）我爱我家A</w:t>
      </w:r>
      <w:r>
        <w:rPr>
          <w:rFonts w:ascii="宋体" w:eastAsia="宋体" w:hAnsi="宋体"/>
          <w:sz w:val="28"/>
          <w:szCs w:val="28"/>
        </w:rPr>
        <w:t>PP</w:t>
      </w:r>
      <w:r>
        <w:rPr>
          <w:rFonts w:ascii="宋体" w:eastAsia="宋体" w:hAnsi="宋体" w:hint="eastAsia"/>
          <w:sz w:val="28"/>
          <w:szCs w:val="28"/>
        </w:rPr>
        <w:t>平台；</w:t>
      </w:r>
    </w:p>
    <w:p w14:paraId="65B74955" w14:textId="77777777" w:rsidR="00666648" w:rsidRDefault="00666648" w:rsidP="00666648">
      <w:pPr>
        <w:spacing w:line="520" w:lineRule="exact"/>
        <w:ind w:firstLineChars="200" w:firstLine="560"/>
        <w:rPr>
          <w:rFonts w:ascii="宋体" w:eastAsia="宋体" w:hAnsi="宋体"/>
          <w:sz w:val="28"/>
          <w:szCs w:val="28"/>
        </w:rPr>
      </w:pPr>
      <w:r>
        <w:rPr>
          <w:rFonts w:ascii="宋体" w:eastAsia="宋体" w:hAnsi="宋体" w:hint="eastAsia"/>
          <w:sz w:val="28"/>
          <w:szCs w:val="28"/>
        </w:rPr>
        <w:t>（4）中原地产A</w:t>
      </w:r>
      <w:r>
        <w:rPr>
          <w:rFonts w:ascii="宋体" w:eastAsia="宋体" w:hAnsi="宋体"/>
          <w:sz w:val="28"/>
          <w:szCs w:val="28"/>
        </w:rPr>
        <w:t>PP</w:t>
      </w:r>
      <w:r>
        <w:rPr>
          <w:rFonts w:ascii="宋体" w:eastAsia="宋体" w:hAnsi="宋体" w:hint="eastAsia"/>
          <w:sz w:val="28"/>
          <w:szCs w:val="28"/>
        </w:rPr>
        <w:t>平台；</w:t>
      </w:r>
    </w:p>
    <w:p w14:paraId="43852E60" w14:textId="77777777" w:rsidR="00666648" w:rsidRPr="00666648" w:rsidRDefault="00666648" w:rsidP="00666648">
      <w:pPr>
        <w:spacing w:line="520" w:lineRule="exact"/>
        <w:ind w:firstLineChars="200" w:firstLine="560"/>
        <w:rPr>
          <w:rFonts w:ascii="宋体" w:eastAsia="宋体" w:hAnsi="宋体" w:hint="eastAsia"/>
          <w:sz w:val="28"/>
          <w:szCs w:val="28"/>
        </w:rPr>
      </w:pPr>
      <w:r>
        <w:rPr>
          <w:rFonts w:ascii="宋体" w:eastAsia="宋体" w:hAnsi="宋体" w:hint="eastAsia"/>
          <w:sz w:val="28"/>
          <w:szCs w:val="28"/>
        </w:rPr>
        <w:t>（5）其他经纪机构A</w:t>
      </w:r>
      <w:r>
        <w:rPr>
          <w:rFonts w:ascii="宋体" w:eastAsia="宋体" w:hAnsi="宋体"/>
          <w:sz w:val="28"/>
          <w:szCs w:val="28"/>
        </w:rPr>
        <w:t>PP</w:t>
      </w:r>
      <w:r>
        <w:rPr>
          <w:rFonts w:ascii="宋体" w:eastAsia="宋体" w:hAnsi="宋体" w:hint="eastAsia"/>
          <w:sz w:val="28"/>
          <w:szCs w:val="28"/>
        </w:rPr>
        <w:t>平台；</w:t>
      </w:r>
    </w:p>
    <w:p w14:paraId="6750F350" w14:textId="6F630B78" w:rsidR="00666648" w:rsidRDefault="00666648" w:rsidP="00666648">
      <w:pPr>
        <w:spacing w:line="520" w:lineRule="exact"/>
        <w:ind w:firstLineChars="200" w:firstLine="560"/>
        <w:rPr>
          <w:rFonts w:ascii="宋体" w:eastAsia="宋体" w:hAnsi="宋体"/>
          <w:sz w:val="28"/>
          <w:szCs w:val="28"/>
        </w:rPr>
      </w:pPr>
      <w:r>
        <w:rPr>
          <w:rFonts w:ascii="宋体" w:eastAsia="宋体" w:hAnsi="宋体" w:hint="eastAsia"/>
          <w:sz w:val="28"/>
          <w:szCs w:val="28"/>
        </w:rPr>
        <w:t>（</w:t>
      </w:r>
      <w:r w:rsidR="00691646">
        <w:rPr>
          <w:rFonts w:ascii="宋体" w:eastAsia="宋体" w:hAnsi="宋体"/>
          <w:sz w:val="28"/>
          <w:szCs w:val="28"/>
        </w:rPr>
        <w:t>6</w:t>
      </w:r>
      <w:r>
        <w:rPr>
          <w:rFonts w:ascii="宋体" w:eastAsia="宋体" w:hAnsi="宋体" w:hint="eastAsia"/>
          <w:sz w:val="28"/>
          <w:szCs w:val="28"/>
        </w:rPr>
        <w:t>）走访经纪机构和经纪人。</w:t>
      </w:r>
    </w:p>
    <w:p w14:paraId="2793271F" w14:textId="583606C7" w:rsidR="00666648" w:rsidRDefault="00691646">
      <w:pPr>
        <w:spacing w:line="520" w:lineRule="exact"/>
        <w:ind w:firstLineChars="200" w:firstLine="560"/>
        <w:rPr>
          <w:rFonts w:ascii="宋体" w:eastAsia="宋体" w:hAnsi="宋体"/>
          <w:sz w:val="28"/>
          <w:szCs w:val="28"/>
        </w:rPr>
      </w:pPr>
      <w:r>
        <w:rPr>
          <w:rFonts w:ascii="宋体" w:eastAsia="宋体" w:hAnsi="宋体"/>
          <w:sz w:val="28"/>
          <w:szCs w:val="28"/>
        </w:rPr>
        <w:t>4</w:t>
      </w:r>
      <w:r w:rsidR="00666648">
        <w:rPr>
          <w:rFonts w:ascii="宋体" w:eastAsia="宋体" w:hAnsi="宋体"/>
          <w:sz w:val="28"/>
          <w:szCs w:val="28"/>
        </w:rPr>
        <w:t>.</w:t>
      </w:r>
      <w:r w:rsidR="00666648">
        <w:rPr>
          <w:rFonts w:ascii="宋体" w:eastAsia="宋体" w:hAnsi="宋体" w:hint="eastAsia"/>
          <w:sz w:val="28"/>
          <w:szCs w:val="28"/>
        </w:rPr>
        <w:t>建筑工程造价信息。</w:t>
      </w:r>
    </w:p>
    <w:p w14:paraId="6D2699DA" w14:textId="328B5B45" w:rsidR="00666648" w:rsidRDefault="00666648">
      <w:pPr>
        <w:spacing w:line="520" w:lineRule="exact"/>
        <w:ind w:firstLineChars="200" w:firstLine="560"/>
        <w:rPr>
          <w:rFonts w:ascii="宋体" w:eastAsia="宋体" w:hAnsi="宋体"/>
          <w:sz w:val="28"/>
          <w:szCs w:val="28"/>
        </w:rPr>
      </w:pPr>
      <w:r>
        <w:rPr>
          <w:rFonts w:ascii="宋体" w:eastAsia="宋体" w:hAnsi="宋体" w:hint="eastAsia"/>
          <w:sz w:val="28"/>
          <w:szCs w:val="28"/>
        </w:rPr>
        <w:t>（1）评估中收集的施工许可证证载信息；</w:t>
      </w:r>
    </w:p>
    <w:p w14:paraId="5FCE2331" w14:textId="109568C7" w:rsidR="00666648" w:rsidRDefault="00666648">
      <w:pPr>
        <w:spacing w:line="520" w:lineRule="exact"/>
        <w:ind w:firstLineChars="200" w:firstLine="560"/>
        <w:rPr>
          <w:rFonts w:ascii="宋体" w:eastAsia="宋体" w:hAnsi="宋体"/>
          <w:sz w:val="28"/>
          <w:szCs w:val="28"/>
        </w:rPr>
      </w:pPr>
      <w:r>
        <w:rPr>
          <w:rFonts w:ascii="宋体" w:eastAsia="宋体" w:hAnsi="宋体" w:hint="eastAsia"/>
          <w:sz w:val="28"/>
          <w:szCs w:val="28"/>
        </w:rPr>
        <w:t>（2）各地工程造价信息网公布的代表性建筑造价信息；</w:t>
      </w:r>
    </w:p>
    <w:p w14:paraId="4EE15483" w14:textId="68ED3EAD" w:rsidR="00666648" w:rsidRDefault="00666648">
      <w:pPr>
        <w:spacing w:line="520" w:lineRule="exact"/>
        <w:ind w:firstLineChars="200" w:firstLine="560"/>
        <w:rPr>
          <w:rFonts w:ascii="宋体" w:eastAsia="宋体" w:hAnsi="宋体"/>
          <w:sz w:val="28"/>
          <w:szCs w:val="28"/>
        </w:rPr>
      </w:pPr>
      <w:r>
        <w:rPr>
          <w:rFonts w:ascii="宋体" w:eastAsia="宋体" w:hAnsi="宋体" w:hint="eastAsia"/>
          <w:sz w:val="28"/>
          <w:szCs w:val="28"/>
        </w:rPr>
        <w:t>（3）评估在建工程中现场询价得到的信息；</w:t>
      </w:r>
    </w:p>
    <w:p w14:paraId="708A6F60" w14:textId="58424078" w:rsidR="00666648" w:rsidRDefault="00666648">
      <w:pPr>
        <w:spacing w:line="520" w:lineRule="exact"/>
        <w:ind w:firstLineChars="200" w:firstLine="560"/>
        <w:rPr>
          <w:rFonts w:ascii="宋体" w:eastAsia="宋体" w:hAnsi="宋体"/>
          <w:sz w:val="28"/>
          <w:szCs w:val="28"/>
        </w:rPr>
      </w:pPr>
      <w:r>
        <w:rPr>
          <w:rFonts w:ascii="宋体" w:eastAsia="宋体" w:hAnsi="宋体" w:hint="eastAsia"/>
          <w:sz w:val="28"/>
          <w:szCs w:val="28"/>
        </w:rPr>
        <w:t>（4）其他渠道获得的建筑工程造价信息。</w:t>
      </w:r>
    </w:p>
    <w:p w14:paraId="00B02938" w14:textId="5291BBE6" w:rsidR="00666648" w:rsidRDefault="00666648">
      <w:pPr>
        <w:spacing w:line="520" w:lineRule="exact"/>
        <w:ind w:firstLineChars="200" w:firstLine="560"/>
        <w:rPr>
          <w:rFonts w:ascii="宋体" w:eastAsia="宋体" w:hAnsi="宋体"/>
          <w:sz w:val="28"/>
          <w:szCs w:val="28"/>
        </w:rPr>
      </w:pPr>
      <w:r>
        <w:rPr>
          <w:rFonts w:ascii="宋体" w:eastAsia="宋体" w:hAnsi="宋体" w:hint="eastAsia"/>
          <w:sz w:val="28"/>
          <w:szCs w:val="28"/>
        </w:rPr>
        <w:t xml:space="preserve">第六条 </w:t>
      </w:r>
      <w:r>
        <w:rPr>
          <w:rFonts w:ascii="宋体" w:eastAsia="宋体" w:hAnsi="宋体"/>
          <w:sz w:val="28"/>
          <w:szCs w:val="28"/>
        </w:rPr>
        <w:t xml:space="preserve"> </w:t>
      </w:r>
      <w:r w:rsidR="00691646">
        <w:rPr>
          <w:rFonts w:ascii="宋体" w:eastAsia="宋体" w:hAnsi="宋体" w:hint="eastAsia"/>
          <w:sz w:val="28"/>
          <w:szCs w:val="28"/>
        </w:rPr>
        <w:t>房地产信息数据录入。</w:t>
      </w:r>
    </w:p>
    <w:p w14:paraId="3BE2390D" w14:textId="0AB7E9A9" w:rsidR="00691646" w:rsidRDefault="00691646">
      <w:pPr>
        <w:spacing w:line="520" w:lineRule="exact"/>
        <w:ind w:firstLineChars="200" w:firstLine="560"/>
        <w:rPr>
          <w:rFonts w:ascii="宋体" w:eastAsia="宋体" w:hAnsi="宋体"/>
          <w:sz w:val="28"/>
          <w:szCs w:val="28"/>
        </w:rPr>
      </w:pPr>
      <w:r>
        <w:rPr>
          <w:rFonts w:ascii="宋体" w:eastAsia="宋体" w:hAnsi="宋体" w:hint="eastAsia"/>
          <w:sz w:val="28"/>
          <w:szCs w:val="28"/>
        </w:rPr>
        <w:t>1</w:t>
      </w:r>
      <w:r>
        <w:rPr>
          <w:rFonts w:ascii="宋体" w:eastAsia="宋体" w:hAnsi="宋体"/>
          <w:sz w:val="28"/>
          <w:szCs w:val="28"/>
        </w:rPr>
        <w:t>.</w:t>
      </w:r>
      <w:r>
        <w:rPr>
          <w:rFonts w:ascii="宋体" w:eastAsia="宋体" w:hAnsi="宋体" w:hint="eastAsia"/>
          <w:sz w:val="28"/>
          <w:szCs w:val="28"/>
        </w:rPr>
        <w:t>房地产评估人员每天应至少录入二手房或租赁信息数据5</w:t>
      </w:r>
      <w:r>
        <w:rPr>
          <w:rFonts w:ascii="宋体" w:eastAsia="宋体" w:hAnsi="宋体"/>
          <w:sz w:val="28"/>
          <w:szCs w:val="28"/>
        </w:rPr>
        <w:t>0</w:t>
      </w:r>
      <w:r>
        <w:rPr>
          <w:rFonts w:ascii="宋体" w:eastAsia="宋体" w:hAnsi="宋体" w:hint="eastAsia"/>
          <w:sz w:val="28"/>
          <w:szCs w:val="28"/>
        </w:rPr>
        <w:t>条；</w:t>
      </w:r>
    </w:p>
    <w:p w14:paraId="692F4C2D" w14:textId="4274B752" w:rsidR="00691646" w:rsidRDefault="00691646">
      <w:pPr>
        <w:spacing w:line="520" w:lineRule="exact"/>
        <w:ind w:firstLineChars="200" w:firstLine="560"/>
        <w:rPr>
          <w:rFonts w:ascii="宋体" w:eastAsia="宋体" w:hAnsi="宋体"/>
          <w:sz w:val="28"/>
          <w:szCs w:val="28"/>
        </w:rPr>
      </w:pPr>
      <w:r>
        <w:rPr>
          <w:rFonts w:ascii="宋体" w:eastAsia="宋体" w:hAnsi="宋体"/>
          <w:sz w:val="28"/>
          <w:szCs w:val="28"/>
        </w:rPr>
        <w:t>2.</w:t>
      </w:r>
      <w:r>
        <w:rPr>
          <w:rFonts w:ascii="宋体" w:eastAsia="宋体" w:hAnsi="宋体" w:hint="eastAsia"/>
          <w:sz w:val="28"/>
          <w:szCs w:val="28"/>
        </w:rPr>
        <w:t>非房地产评估人员每天应至少录入二手房或租赁信息数据3</w:t>
      </w:r>
      <w:r>
        <w:rPr>
          <w:rFonts w:ascii="宋体" w:eastAsia="宋体" w:hAnsi="宋体"/>
          <w:sz w:val="28"/>
          <w:szCs w:val="28"/>
        </w:rPr>
        <w:t>0</w:t>
      </w:r>
      <w:r>
        <w:rPr>
          <w:rFonts w:ascii="宋体" w:eastAsia="宋体" w:hAnsi="宋体" w:hint="eastAsia"/>
          <w:sz w:val="28"/>
          <w:szCs w:val="28"/>
        </w:rPr>
        <w:t>条；</w:t>
      </w:r>
    </w:p>
    <w:p w14:paraId="27332EFC" w14:textId="083B6A4C" w:rsidR="00691646" w:rsidRDefault="00691646">
      <w:pPr>
        <w:spacing w:line="520" w:lineRule="exact"/>
        <w:ind w:firstLineChars="200" w:firstLine="560"/>
        <w:rPr>
          <w:rFonts w:ascii="宋体" w:eastAsia="宋体" w:hAnsi="宋体"/>
          <w:sz w:val="28"/>
          <w:szCs w:val="28"/>
        </w:rPr>
      </w:pPr>
      <w:r>
        <w:rPr>
          <w:rFonts w:ascii="宋体" w:eastAsia="宋体" w:hAnsi="宋体" w:hint="eastAsia"/>
          <w:sz w:val="28"/>
          <w:szCs w:val="28"/>
        </w:rPr>
        <w:t>3</w:t>
      </w:r>
      <w:r>
        <w:rPr>
          <w:rFonts w:ascii="宋体" w:eastAsia="宋体" w:hAnsi="宋体"/>
          <w:sz w:val="28"/>
          <w:szCs w:val="28"/>
        </w:rPr>
        <w:t>.</w:t>
      </w:r>
      <w:r>
        <w:rPr>
          <w:rFonts w:ascii="宋体" w:eastAsia="宋体" w:hAnsi="宋体" w:hint="eastAsia"/>
          <w:sz w:val="28"/>
          <w:szCs w:val="28"/>
        </w:rPr>
        <w:t>专职信息数据录入人员转正后每天应至少录入二手房或租赁信息数据3</w:t>
      </w:r>
      <w:r>
        <w:rPr>
          <w:rFonts w:ascii="宋体" w:eastAsia="宋体" w:hAnsi="宋体"/>
          <w:sz w:val="28"/>
          <w:szCs w:val="28"/>
        </w:rPr>
        <w:t>00</w:t>
      </w:r>
      <w:r>
        <w:rPr>
          <w:rFonts w:ascii="宋体" w:eastAsia="宋体" w:hAnsi="宋体" w:hint="eastAsia"/>
          <w:sz w:val="28"/>
          <w:szCs w:val="28"/>
        </w:rPr>
        <w:t>条；</w:t>
      </w:r>
    </w:p>
    <w:p w14:paraId="6A69897F" w14:textId="37D6D679" w:rsidR="00691646" w:rsidRDefault="00691646">
      <w:pPr>
        <w:spacing w:line="520" w:lineRule="exact"/>
        <w:ind w:firstLineChars="200" w:firstLine="560"/>
        <w:rPr>
          <w:rFonts w:ascii="宋体" w:eastAsia="宋体" w:hAnsi="宋体"/>
          <w:sz w:val="28"/>
          <w:szCs w:val="28"/>
        </w:rPr>
      </w:pPr>
      <w:r>
        <w:rPr>
          <w:rFonts w:ascii="宋体" w:eastAsia="宋体" w:hAnsi="宋体" w:hint="eastAsia"/>
          <w:sz w:val="28"/>
          <w:szCs w:val="28"/>
        </w:rPr>
        <w:t>4</w:t>
      </w:r>
      <w:r>
        <w:rPr>
          <w:rFonts w:ascii="宋体" w:eastAsia="宋体" w:hAnsi="宋体"/>
          <w:sz w:val="28"/>
          <w:szCs w:val="28"/>
        </w:rPr>
        <w:t>.</w:t>
      </w:r>
      <w:r>
        <w:rPr>
          <w:rFonts w:ascii="宋体" w:eastAsia="宋体" w:hAnsi="宋体" w:hint="eastAsia"/>
          <w:sz w:val="28"/>
          <w:szCs w:val="28"/>
        </w:rPr>
        <w:t>新房信息评估人员每次评估涉及的区片应至少录入新房信息数据</w:t>
      </w:r>
      <w:r>
        <w:rPr>
          <w:rFonts w:ascii="宋体" w:eastAsia="宋体" w:hAnsi="宋体"/>
          <w:sz w:val="28"/>
          <w:szCs w:val="28"/>
        </w:rPr>
        <w:t>20</w:t>
      </w:r>
      <w:r>
        <w:rPr>
          <w:rFonts w:ascii="宋体" w:eastAsia="宋体" w:hAnsi="宋体" w:hint="eastAsia"/>
          <w:sz w:val="28"/>
          <w:szCs w:val="28"/>
        </w:rPr>
        <w:t>条。</w:t>
      </w:r>
    </w:p>
    <w:p w14:paraId="6964FA8C" w14:textId="0CB7120B" w:rsidR="00691646" w:rsidRDefault="00691646">
      <w:pPr>
        <w:spacing w:line="520" w:lineRule="exact"/>
        <w:ind w:firstLineChars="200" w:firstLine="560"/>
        <w:rPr>
          <w:rFonts w:ascii="宋体" w:eastAsia="宋体" w:hAnsi="宋体"/>
          <w:sz w:val="28"/>
          <w:szCs w:val="28"/>
        </w:rPr>
      </w:pPr>
      <w:r>
        <w:rPr>
          <w:rFonts w:ascii="宋体" w:eastAsia="宋体" w:hAnsi="宋体"/>
          <w:sz w:val="28"/>
          <w:szCs w:val="28"/>
        </w:rPr>
        <w:t>5.</w:t>
      </w:r>
      <w:r>
        <w:rPr>
          <w:rFonts w:ascii="宋体" w:eastAsia="宋体" w:hAnsi="宋体" w:hint="eastAsia"/>
          <w:sz w:val="28"/>
          <w:szCs w:val="28"/>
        </w:rPr>
        <w:t>评估人员每次收集的施工许可证信息录入造价信息；收集的造价信息应录入造价信息。</w:t>
      </w:r>
    </w:p>
    <w:p w14:paraId="58CEC4B8" w14:textId="43A23EB5" w:rsidR="00691646" w:rsidRDefault="00691646">
      <w:pPr>
        <w:spacing w:line="520" w:lineRule="exact"/>
        <w:ind w:firstLineChars="200" w:firstLine="560"/>
        <w:rPr>
          <w:rFonts w:ascii="黑体" w:eastAsia="黑体" w:hAnsi="黑体"/>
          <w:sz w:val="28"/>
          <w:szCs w:val="28"/>
        </w:rPr>
      </w:pPr>
      <w:r w:rsidRPr="00691646">
        <w:rPr>
          <w:rFonts w:ascii="黑体" w:eastAsia="黑体" w:hAnsi="黑体" w:hint="eastAsia"/>
          <w:sz w:val="28"/>
          <w:szCs w:val="28"/>
        </w:rPr>
        <w:t xml:space="preserve">第三章 </w:t>
      </w:r>
      <w:r w:rsidRPr="00691646">
        <w:rPr>
          <w:rFonts w:ascii="黑体" w:eastAsia="黑体" w:hAnsi="黑体"/>
          <w:sz w:val="28"/>
          <w:szCs w:val="28"/>
        </w:rPr>
        <w:t xml:space="preserve"> </w:t>
      </w:r>
      <w:r w:rsidRPr="00691646">
        <w:rPr>
          <w:rFonts w:ascii="黑体" w:eastAsia="黑体" w:hAnsi="黑体" w:hint="eastAsia"/>
          <w:sz w:val="28"/>
          <w:szCs w:val="28"/>
        </w:rPr>
        <w:t>土地成交案例</w:t>
      </w:r>
    </w:p>
    <w:p w14:paraId="424C7ACC" w14:textId="224F78A1" w:rsidR="00691646" w:rsidRDefault="00691646">
      <w:pPr>
        <w:spacing w:line="520" w:lineRule="exact"/>
        <w:ind w:firstLineChars="200" w:firstLine="560"/>
        <w:rPr>
          <w:rFonts w:ascii="宋体" w:eastAsia="宋体" w:hAnsi="宋体"/>
          <w:sz w:val="28"/>
          <w:szCs w:val="28"/>
        </w:rPr>
      </w:pPr>
      <w:r>
        <w:rPr>
          <w:rFonts w:ascii="宋体" w:eastAsia="宋体" w:hAnsi="宋体" w:hint="eastAsia"/>
          <w:sz w:val="28"/>
          <w:szCs w:val="28"/>
        </w:rPr>
        <w:lastRenderedPageBreak/>
        <w:t xml:space="preserve">第七条 </w:t>
      </w:r>
      <w:r>
        <w:rPr>
          <w:rFonts w:ascii="宋体" w:eastAsia="宋体" w:hAnsi="宋体"/>
          <w:sz w:val="28"/>
          <w:szCs w:val="28"/>
        </w:rPr>
        <w:t xml:space="preserve"> </w:t>
      </w:r>
      <w:r>
        <w:rPr>
          <w:rFonts w:ascii="宋体" w:eastAsia="宋体" w:hAnsi="宋体" w:hint="eastAsia"/>
          <w:sz w:val="28"/>
          <w:szCs w:val="28"/>
        </w:rPr>
        <w:t>土地成交信息来源</w:t>
      </w:r>
    </w:p>
    <w:p w14:paraId="5DD37661" w14:textId="32DDCE91" w:rsidR="00691646" w:rsidRDefault="00691646">
      <w:pPr>
        <w:spacing w:line="520" w:lineRule="exact"/>
        <w:ind w:firstLineChars="200" w:firstLine="560"/>
        <w:rPr>
          <w:rFonts w:ascii="宋体" w:eastAsia="宋体" w:hAnsi="宋体"/>
          <w:sz w:val="28"/>
          <w:szCs w:val="28"/>
        </w:rPr>
      </w:pPr>
      <w:r>
        <w:rPr>
          <w:rFonts w:ascii="宋体" w:eastAsia="宋体" w:hAnsi="宋体" w:hint="eastAsia"/>
          <w:sz w:val="28"/>
          <w:szCs w:val="28"/>
        </w:rPr>
        <w:t>1</w:t>
      </w:r>
      <w:r>
        <w:rPr>
          <w:rFonts w:ascii="宋体" w:eastAsia="宋体" w:hAnsi="宋体"/>
          <w:sz w:val="28"/>
          <w:szCs w:val="28"/>
        </w:rPr>
        <w:t>.</w:t>
      </w:r>
      <w:r>
        <w:rPr>
          <w:rFonts w:ascii="宋体" w:eastAsia="宋体" w:hAnsi="宋体" w:hint="eastAsia"/>
          <w:sz w:val="28"/>
          <w:szCs w:val="28"/>
        </w:rPr>
        <w:t>中国土地交易信息网；</w:t>
      </w:r>
    </w:p>
    <w:p w14:paraId="024A5F5B" w14:textId="019641B1" w:rsidR="00691646" w:rsidRDefault="00691646">
      <w:pPr>
        <w:spacing w:line="520" w:lineRule="exact"/>
        <w:ind w:firstLineChars="200" w:firstLine="560"/>
        <w:rPr>
          <w:rFonts w:ascii="宋体" w:eastAsia="宋体" w:hAnsi="宋体"/>
          <w:sz w:val="28"/>
          <w:szCs w:val="28"/>
        </w:rPr>
      </w:pPr>
      <w:r>
        <w:rPr>
          <w:rFonts w:ascii="宋体" w:eastAsia="宋体" w:hAnsi="宋体"/>
          <w:sz w:val="28"/>
          <w:szCs w:val="28"/>
        </w:rPr>
        <w:t>2.</w:t>
      </w:r>
      <w:r>
        <w:rPr>
          <w:rFonts w:ascii="宋体" w:eastAsia="宋体" w:hAnsi="宋体" w:hint="eastAsia"/>
          <w:sz w:val="28"/>
          <w:szCs w:val="28"/>
        </w:rPr>
        <w:t>各省、市、区自然资源管理部门网站；</w:t>
      </w:r>
    </w:p>
    <w:p w14:paraId="7C62C7B6" w14:textId="70CB0E2D" w:rsidR="00691646" w:rsidRDefault="00691646">
      <w:pPr>
        <w:spacing w:line="520" w:lineRule="exact"/>
        <w:ind w:firstLineChars="200" w:firstLine="560"/>
        <w:rPr>
          <w:rFonts w:ascii="宋体" w:eastAsia="宋体" w:hAnsi="宋体"/>
          <w:sz w:val="28"/>
          <w:szCs w:val="28"/>
        </w:rPr>
      </w:pPr>
      <w:r>
        <w:rPr>
          <w:rFonts w:ascii="宋体" w:eastAsia="宋体" w:hAnsi="宋体" w:hint="eastAsia"/>
          <w:sz w:val="28"/>
          <w:szCs w:val="28"/>
        </w:rPr>
        <w:t>3</w:t>
      </w:r>
      <w:r>
        <w:rPr>
          <w:rFonts w:ascii="宋体" w:eastAsia="宋体" w:hAnsi="宋体"/>
          <w:sz w:val="28"/>
          <w:szCs w:val="28"/>
        </w:rPr>
        <w:t>.</w:t>
      </w:r>
      <w:r>
        <w:rPr>
          <w:rFonts w:ascii="宋体" w:eastAsia="宋体" w:hAnsi="宋体" w:hint="eastAsia"/>
          <w:sz w:val="28"/>
          <w:szCs w:val="28"/>
        </w:rPr>
        <w:t>城市自然资源管理部门网站。</w:t>
      </w:r>
    </w:p>
    <w:p w14:paraId="44586472" w14:textId="3D0AB081" w:rsidR="0094220C" w:rsidRPr="0094220C" w:rsidRDefault="00895D1C" w:rsidP="00647B23">
      <w:pPr>
        <w:spacing w:line="520" w:lineRule="exact"/>
        <w:ind w:firstLineChars="200" w:firstLine="560"/>
        <w:rPr>
          <w:rFonts w:ascii="黑体" w:eastAsia="黑体" w:hAnsi="黑体"/>
          <w:sz w:val="28"/>
          <w:szCs w:val="28"/>
        </w:rPr>
      </w:pPr>
      <w:r>
        <w:rPr>
          <w:rFonts w:ascii="黑体" w:eastAsia="黑体" w:hAnsi="黑体" w:hint="eastAsia"/>
          <w:sz w:val="28"/>
          <w:szCs w:val="28"/>
        </w:rPr>
        <w:t>第</w:t>
      </w:r>
      <w:r w:rsidR="0099012B">
        <w:rPr>
          <w:rFonts w:ascii="黑体" w:eastAsia="黑体" w:hAnsi="黑体" w:hint="eastAsia"/>
          <w:sz w:val="28"/>
          <w:szCs w:val="28"/>
        </w:rPr>
        <w:t>三</w:t>
      </w:r>
      <w:r>
        <w:rPr>
          <w:rFonts w:ascii="黑体" w:eastAsia="黑体" w:hAnsi="黑体" w:hint="eastAsia"/>
          <w:sz w:val="28"/>
          <w:szCs w:val="28"/>
        </w:rPr>
        <w:t xml:space="preserve">章 </w:t>
      </w:r>
      <w:r>
        <w:rPr>
          <w:rFonts w:ascii="黑体" w:eastAsia="黑体" w:hAnsi="黑体"/>
          <w:sz w:val="28"/>
          <w:szCs w:val="28"/>
        </w:rPr>
        <w:t xml:space="preserve"> </w:t>
      </w:r>
      <w:r w:rsidR="0094220C" w:rsidRPr="0094220C">
        <w:rPr>
          <w:rFonts w:ascii="黑体" w:eastAsia="黑体" w:hAnsi="黑体" w:hint="eastAsia"/>
          <w:sz w:val="28"/>
          <w:szCs w:val="28"/>
        </w:rPr>
        <w:t>附则</w:t>
      </w:r>
    </w:p>
    <w:p w14:paraId="2F1150DB" w14:textId="191E249E" w:rsidR="004B38B4" w:rsidRDefault="009F673D"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第</w:t>
      </w:r>
      <w:r w:rsidR="00691646">
        <w:rPr>
          <w:rFonts w:ascii="宋体" w:eastAsia="宋体" w:hAnsi="宋体" w:hint="eastAsia"/>
          <w:sz w:val="28"/>
          <w:szCs w:val="28"/>
        </w:rPr>
        <w:t>八</w:t>
      </w:r>
      <w:r>
        <w:rPr>
          <w:rFonts w:ascii="宋体" w:eastAsia="宋体" w:hAnsi="宋体" w:hint="eastAsia"/>
          <w:sz w:val="28"/>
          <w:szCs w:val="28"/>
        </w:rPr>
        <w:t xml:space="preserve">条 </w:t>
      </w:r>
      <w:r>
        <w:rPr>
          <w:rFonts w:ascii="宋体" w:eastAsia="宋体" w:hAnsi="宋体"/>
          <w:sz w:val="28"/>
          <w:szCs w:val="28"/>
        </w:rPr>
        <w:t xml:space="preserve"> </w:t>
      </w:r>
      <w:r w:rsidR="002E2B26" w:rsidRPr="003D5B17">
        <w:rPr>
          <w:rFonts w:ascii="宋体" w:eastAsia="宋体" w:hAnsi="宋体" w:hint="eastAsia"/>
          <w:sz w:val="28"/>
          <w:szCs w:val="28"/>
        </w:rPr>
        <w:t>本规则自下发之日起执行。</w:t>
      </w:r>
    </w:p>
    <w:p w14:paraId="0F09BB99" w14:textId="77777777" w:rsidR="00252499" w:rsidRPr="007B7252" w:rsidRDefault="00252499" w:rsidP="004A3AC4">
      <w:pPr>
        <w:spacing w:line="520" w:lineRule="exact"/>
        <w:rPr>
          <w:rFonts w:ascii="仿宋" w:eastAsia="仿宋" w:hAnsi="仿宋"/>
          <w:sz w:val="28"/>
          <w:szCs w:val="28"/>
        </w:rPr>
      </w:pPr>
    </w:p>
    <w:sectPr w:rsidR="00252499" w:rsidRPr="007B7252" w:rsidSect="00647B23">
      <w:footerReference w:type="even" r:id="rId7"/>
      <w:footerReference w:type="default" r:id="rId8"/>
      <w:pgSz w:w="11907" w:h="16840"/>
      <w:pgMar w:top="1800" w:right="1440" w:bottom="1800" w:left="1440" w:header="851" w:footer="992" w:gutter="0"/>
      <w:cols w:space="425"/>
      <w:docGrid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EFC9191" w14:textId="77777777" w:rsidR="0053580A" w:rsidRDefault="0053580A" w:rsidP="00630453">
      <w:r>
        <w:separator/>
      </w:r>
    </w:p>
  </w:endnote>
  <w:endnote w:type="continuationSeparator" w:id="0">
    <w:p w14:paraId="53763173" w14:textId="77777777" w:rsidR="0053580A" w:rsidRDefault="0053580A" w:rsidP="006304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a7"/>
      </w:rPr>
      <w:id w:val="1516028527"/>
      <w:docPartObj>
        <w:docPartGallery w:val="Page Numbers (Bottom of Page)"/>
        <w:docPartUnique/>
      </w:docPartObj>
    </w:sdtPr>
    <w:sdtEndPr>
      <w:rPr>
        <w:rStyle w:val="a7"/>
      </w:rPr>
    </w:sdtEndPr>
    <w:sdtContent>
      <w:p w14:paraId="1D280CDF" w14:textId="1FDD0E58" w:rsidR="00D70B89" w:rsidRDefault="00D70B89" w:rsidP="009A6DBC">
        <w:pPr>
          <w:pStyle w:val="a5"/>
          <w:framePr w:wrap="none" w:vAnchor="text" w:hAnchor="margin" w:xAlign="center" w:y="1"/>
          <w:rPr>
            <w:rStyle w:val="a7"/>
          </w:rPr>
        </w:pPr>
        <w:r>
          <w:rPr>
            <w:rStyle w:val="a7"/>
          </w:rPr>
          <w:fldChar w:fldCharType="begin"/>
        </w:r>
        <w:r>
          <w:rPr>
            <w:rStyle w:val="a7"/>
          </w:rPr>
          <w:instrText xml:space="preserve"> PAGE </w:instrText>
        </w:r>
        <w:r>
          <w:rPr>
            <w:rStyle w:val="a7"/>
          </w:rPr>
          <w:fldChar w:fldCharType="separate"/>
        </w:r>
        <w:r>
          <w:rPr>
            <w:rStyle w:val="a7"/>
            <w:noProof/>
          </w:rPr>
          <w:t>2</w:t>
        </w:r>
        <w:r>
          <w:rPr>
            <w:rStyle w:val="a7"/>
          </w:rPr>
          <w:fldChar w:fldCharType="end"/>
        </w:r>
      </w:p>
    </w:sdtContent>
  </w:sdt>
  <w:p w14:paraId="365CB211" w14:textId="77777777" w:rsidR="00D70B89" w:rsidRDefault="00D70B89">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a7"/>
      </w:rPr>
      <w:id w:val="1067080202"/>
      <w:docPartObj>
        <w:docPartGallery w:val="Page Numbers (Bottom of Page)"/>
        <w:docPartUnique/>
      </w:docPartObj>
    </w:sdtPr>
    <w:sdtEndPr>
      <w:rPr>
        <w:rStyle w:val="a7"/>
      </w:rPr>
    </w:sdtEndPr>
    <w:sdtContent>
      <w:p w14:paraId="57339EDF" w14:textId="23F3CCAD" w:rsidR="00D70B89" w:rsidRDefault="00D70B89" w:rsidP="009A6DBC">
        <w:pPr>
          <w:pStyle w:val="a5"/>
          <w:framePr w:wrap="none" w:vAnchor="text" w:hAnchor="margin" w:xAlign="center" w:y="1"/>
          <w:rPr>
            <w:rStyle w:val="a7"/>
          </w:rPr>
        </w:pPr>
        <w:r>
          <w:rPr>
            <w:rStyle w:val="a7"/>
          </w:rPr>
          <w:fldChar w:fldCharType="begin"/>
        </w:r>
        <w:r>
          <w:rPr>
            <w:rStyle w:val="a7"/>
          </w:rPr>
          <w:instrText xml:space="preserve"> PAGE </w:instrText>
        </w:r>
        <w:r>
          <w:rPr>
            <w:rStyle w:val="a7"/>
          </w:rPr>
          <w:fldChar w:fldCharType="separate"/>
        </w:r>
        <w:r>
          <w:rPr>
            <w:rStyle w:val="a7"/>
            <w:noProof/>
          </w:rPr>
          <w:t>1</w:t>
        </w:r>
        <w:r>
          <w:rPr>
            <w:rStyle w:val="a7"/>
          </w:rPr>
          <w:fldChar w:fldCharType="end"/>
        </w:r>
      </w:p>
    </w:sdtContent>
  </w:sdt>
  <w:p w14:paraId="13199346" w14:textId="77777777" w:rsidR="00D70B89" w:rsidRDefault="00D70B89">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EE8FFAC" w14:textId="77777777" w:rsidR="0053580A" w:rsidRDefault="0053580A" w:rsidP="00630453">
      <w:r>
        <w:separator/>
      </w:r>
    </w:p>
  </w:footnote>
  <w:footnote w:type="continuationSeparator" w:id="0">
    <w:p w14:paraId="5D0C24B9" w14:textId="77777777" w:rsidR="0053580A" w:rsidRDefault="0053580A" w:rsidP="0063045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D5C1ACC"/>
    <w:multiLevelType w:val="hybridMultilevel"/>
    <w:tmpl w:val="CA7ECE2E"/>
    <w:lvl w:ilvl="0" w:tplc="B8728FCA">
      <w:start w:val="1"/>
      <w:numFmt w:val="decimalEnclosedCircle"/>
      <w:lvlText w:val="%1"/>
      <w:lvlJc w:val="left"/>
      <w:pPr>
        <w:ind w:left="920" w:hanging="36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 w15:restartNumberingAfterBreak="0">
    <w:nsid w:val="52A12AE3"/>
    <w:multiLevelType w:val="hybridMultilevel"/>
    <w:tmpl w:val="726C0058"/>
    <w:lvl w:ilvl="0" w:tplc="D5B8A67C">
      <w:start w:val="1"/>
      <w:numFmt w:val="decimalEnclosedCircle"/>
      <w:lvlText w:val="%1"/>
      <w:lvlJc w:val="left"/>
      <w:pPr>
        <w:ind w:left="920" w:hanging="36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2" w15:restartNumberingAfterBreak="0">
    <w:nsid w:val="6D40045F"/>
    <w:multiLevelType w:val="hybridMultilevel"/>
    <w:tmpl w:val="9E9C48BE"/>
    <w:lvl w:ilvl="0" w:tplc="F170E6CC">
      <w:start w:val="1"/>
      <w:numFmt w:val="decimalEnclosedCircle"/>
      <w:lvlText w:val="%1"/>
      <w:lvlJc w:val="left"/>
      <w:pPr>
        <w:ind w:left="920" w:hanging="36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4"/>
  <w:mirrorMargins/>
  <w:bordersDoNotSurroundHeader/>
  <w:bordersDoNotSurroundFooter/>
  <w:proofState w:spelling="clean"/>
  <w:defaultTabStop w:val="420"/>
  <w:evenAndOddHeaders/>
  <w:drawingGridHorizontalSpacing w:val="105"/>
  <w:drawingGridVerticalSpacing w:val="143"/>
  <w:displayHorizontalDrawingGridEvery w:val="2"/>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7B23"/>
    <w:rsid w:val="00026F73"/>
    <w:rsid w:val="000302AC"/>
    <w:rsid w:val="00037CA9"/>
    <w:rsid w:val="00053D75"/>
    <w:rsid w:val="0009238F"/>
    <w:rsid w:val="00096082"/>
    <w:rsid w:val="000B16C9"/>
    <w:rsid w:val="000B4713"/>
    <w:rsid w:val="000C5FBB"/>
    <w:rsid w:val="000C775F"/>
    <w:rsid w:val="000D1E6C"/>
    <w:rsid w:val="000D2826"/>
    <w:rsid w:val="000E4FEC"/>
    <w:rsid w:val="000F7CD0"/>
    <w:rsid w:val="001026F7"/>
    <w:rsid w:val="001240FD"/>
    <w:rsid w:val="00130B8B"/>
    <w:rsid w:val="00182ACC"/>
    <w:rsid w:val="00192C6E"/>
    <w:rsid w:val="001A27A8"/>
    <w:rsid w:val="001A3E6B"/>
    <w:rsid w:val="001D4504"/>
    <w:rsid w:val="002219E2"/>
    <w:rsid w:val="0025224E"/>
    <w:rsid w:val="00252499"/>
    <w:rsid w:val="002713B4"/>
    <w:rsid w:val="00296F9B"/>
    <w:rsid w:val="002D4A02"/>
    <w:rsid w:val="002E2B26"/>
    <w:rsid w:val="002F0925"/>
    <w:rsid w:val="002F33EE"/>
    <w:rsid w:val="003205AA"/>
    <w:rsid w:val="0033425F"/>
    <w:rsid w:val="00352C8D"/>
    <w:rsid w:val="00396377"/>
    <w:rsid w:val="003A7E03"/>
    <w:rsid w:val="003B0379"/>
    <w:rsid w:val="003B1FE2"/>
    <w:rsid w:val="003C0D9D"/>
    <w:rsid w:val="003C3CE5"/>
    <w:rsid w:val="003D5B17"/>
    <w:rsid w:val="003F5318"/>
    <w:rsid w:val="00401873"/>
    <w:rsid w:val="00464C8E"/>
    <w:rsid w:val="004725FF"/>
    <w:rsid w:val="00490103"/>
    <w:rsid w:val="004A3AC4"/>
    <w:rsid w:val="004B1CC8"/>
    <w:rsid w:val="004B38B4"/>
    <w:rsid w:val="004C5161"/>
    <w:rsid w:val="004E0ED4"/>
    <w:rsid w:val="005343B5"/>
    <w:rsid w:val="0053580A"/>
    <w:rsid w:val="005840B4"/>
    <w:rsid w:val="005E332C"/>
    <w:rsid w:val="005F08B5"/>
    <w:rsid w:val="006056B9"/>
    <w:rsid w:val="00605D8C"/>
    <w:rsid w:val="00616FD8"/>
    <w:rsid w:val="00630453"/>
    <w:rsid w:val="00633034"/>
    <w:rsid w:val="00635FD6"/>
    <w:rsid w:val="00647B23"/>
    <w:rsid w:val="00655445"/>
    <w:rsid w:val="00666648"/>
    <w:rsid w:val="0067670C"/>
    <w:rsid w:val="00691646"/>
    <w:rsid w:val="00693B32"/>
    <w:rsid w:val="00693BB3"/>
    <w:rsid w:val="006B513E"/>
    <w:rsid w:val="006C361E"/>
    <w:rsid w:val="006D6700"/>
    <w:rsid w:val="00721223"/>
    <w:rsid w:val="00726DED"/>
    <w:rsid w:val="00741205"/>
    <w:rsid w:val="0075345F"/>
    <w:rsid w:val="00780FBE"/>
    <w:rsid w:val="007A2271"/>
    <w:rsid w:val="007A77FD"/>
    <w:rsid w:val="007B7252"/>
    <w:rsid w:val="007D0396"/>
    <w:rsid w:val="00844395"/>
    <w:rsid w:val="00870BEE"/>
    <w:rsid w:val="00894BFA"/>
    <w:rsid w:val="00895D1C"/>
    <w:rsid w:val="008A66B5"/>
    <w:rsid w:val="008B62F7"/>
    <w:rsid w:val="008F5AF7"/>
    <w:rsid w:val="009150CB"/>
    <w:rsid w:val="0094220C"/>
    <w:rsid w:val="00962043"/>
    <w:rsid w:val="00963205"/>
    <w:rsid w:val="0097105E"/>
    <w:rsid w:val="00980377"/>
    <w:rsid w:val="0099012B"/>
    <w:rsid w:val="009A6DBC"/>
    <w:rsid w:val="009D728F"/>
    <w:rsid w:val="009F29F9"/>
    <w:rsid w:val="009F673D"/>
    <w:rsid w:val="00A26420"/>
    <w:rsid w:val="00A720B4"/>
    <w:rsid w:val="00A86714"/>
    <w:rsid w:val="00A87670"/>
    <w:rsid w:val="00A9288D"/>
    <w:rsid w:val="00AB50D3"/>
    <w:rsid w:val="00AB714A"/>
    <w:rsid w:val="00AD3EA4"/>
    <w:rsid w:val="00B22451"/>
    <w:rsid w:val="00B704FB"/>
    <w:rsid w:val="00BE4353"/>
    <w:rsid w:val="00C20C64"/>
    <w:rsid w:val="00C438BB"/>
    <w:rsid w:val="00C47DC4"/>
    <w:rsid w:val="00C72E9A"/>
    <w:rsid w:val="00C902E6"/>
    <w:rsid w:val="00C94B13"/>
    <w:rsid w:val="00CC2DCE"/>
    <w:rsid w:val="00CF368F"/>
    <w:rsid w:val="00D2591F"/>
    <w:rsid w:val="00D267FA"/>
    <w:rsid w:val="00D34264"/>
    <w:rsid w:val="00D70B89"/>
    <w:rsid w:val="00DA2695"/>
    <w:rsid w:val="00DC3CDC"/>
    <w:rsid w:val="00DD75CD"/>
    <w:rsid w:val="00DE27F2"/>
    <w:rsid w:val="00E05A55"/>
    <w:rsid w:val="00E26127"/>
    <w:rsid w:val="00E305AE"/>
    <w:rsid w:val="00E41ECE"/>
    <w:rsid w:val="00E51EA9"/>
    <w:rsid w:val="00E62043"/>
    <w:rsid w:val="00E90575"/>
    <w:rsid w:val="00E9133E"/>
    <w:rsid w:val="00E93322"/>
    <w:rsid w:val="00E94C2C"/>
    <w:rsid w:val="00EC36D6"/>
    <w:rsid w:val="00ED5122"/>
    <w:rsid w:val="00EE1D12"/>
    <w:rsid w:val="00EE50EB"/>
    <w:rsid w:val="00F254CC"/>
    <w:rsid w:val="00F3260C"/>
    <w:rsid w:val="00F37919"/>
    <w:rsid w:val="00F41D97"/>
    <w:rsid w:val="00F4553E"/>
    <w:rsid w:val="00F46FFA"/>
    <w:rsid w:val="00F51EDC"/>
    <w:rsid w:val="00F909C2"/>
    <w:rsid w:val="00F9236D"/>
    <w:rsid w:val="00FA1ADB"/>
    <w:rsid w:val="00FA51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7213EAE6"/>
  <w15:chartTrackingRefBased/>
  <w15:docId w15:val="{456808B6-B3F0-BF46-B3EB-7A4947DBD0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47B2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47B23"/>
    <w:pPr>
      <w:ind w:firstLineChars="200" w:firstLine="420"/>
    </w:pPr>
  </w:style>
  <w:style w:type="table" w:styleId="a4">
    <w:name w:val="Table Grid"/>
    <w:basedOn w:val="a1"/>
    <w:uiPriority w:val="39"/>
    <w:rsid w:val="00AB50D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footer"/>
    <w:basedOn w:val="a"/>
    <w:link w:val="a6"/>
    <w:uiPriority w:val="99"/>
    <w:unhideWhenUsed/>
    <w:rsid w:val="00630453"/>
    <w:pPr>
      <w:tabs>
        <w:tab w:val="center" w:pos="4153"/>
        <w:tab w:val="right" w:pos="8306"/>
      </w:tabs>
      <w:snapToGrid w:val="0"/>
      <w:jc w:val="left"/>
    </w:pPr>
    <w:rPr>
      <w:sz w:val="18"/>
      <w:szCs w:val="18"/>
    </w:rPr>
  </w:style>
  <w:style w:type="character" w:customStyle="1" w:styleId="a6">
    <w:name w:val="页脚 字符"/>
    <w:basedOn w:val="a0"/>
    <w:link w:val="a5"/>
    <w:uiPriority w:val="99"/>
    <w:rsid w:val="00630453"/>
    <w:rPr>
      <w:sz w:val="18"/>
      <w:szCs w:val="18"/>
    </w:rPr>
  </w:style>
  <w:style w:type="character" w:styleId="a7">
    <w:name w:val="page number"/>
    <w:basedOn w:val="a0"/>
    <w:uiPriority w:val="99"/>
    <w:semiHidden/>
    <w:unhideWhenUsed/>
    <w:rsid w:val="00630453"/>
  </w:style>
  <w:style w:type="paragraph" w:styleId="a8">
    <w:name w:val="Balloon Text"/>
    <w:basedOn w:val="a"/>
    <w:link w:val="a9"/>
    <w:uiPriority w:val="99"/>
    <w:semiHidden/>
    <w:unhideWhenUsed/>
    <w:rsid w:val="0094220C"/>
    <w:rPr>
      <w:rFonts w:ascii="宋体" w:eastAsia="宋体"/>
      <w:sz w:val="18"/>
      <w:szCs w:val="18"/>
    </w:rPr>
  </w:style>
  <w:style w:type="character" w:customStyle="1" w:styleId="a9">
    <w:name w:val="批注框文本 字符"/>
    <w:basedOn w:val="a0"/>
    <w:link w:val="a8"/>
    <w:uiPriority w:val="99"/>
    <w:semiHidden/>
    <w:rsid w:val="0094220C"/>
    <w:rPr>
      <w:rFonts w:ascii="宋体" w:eastAsia="宋体"/>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TotalTime>
  <Pages>3</Pages>
  <Words>145</Words>
  <Characters>827</Characters>
  <Application>Microsoft Office Word</Application>
  <DocSecurity>0</DocSecurity>
  <Lines>6</Lines>
  <Paragraphs>1</Paragraphs>
  <ScaleCrop>false</ScaleCrop>
  <Company/>
  <LinksUpToDate>false</LinksUpToDate>
  <CharactersWithSpaces>971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Wang Xuefa</dc:creator>
  <cp:keywords/>
  <dc:description/>
  <cp:lastModifiedBy>Wang Xuefa</cp:lastModifiedBy>
  <cp:revision>3</cp:revision>
  <dcterms:created xsi:type="dcterms:W3CDTF">2021-02-21T01:23:00Z</dcterms:created>
  <dcterms:modified xsi:type="dcterms:W3CDTF">2021-02-21T01:56:00Z</dcterms:modified>
</cp:coreProperties>
</file>